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31052C" w14:textId="5F8277ED" w:rsidR="00F53703" w:rsidRPr="00DD06D6" w:rsidRDefault="000D4772" w:rsidP="00F53703">
      <w:pPr>
        <w:rPr>
          <w:rFonts w:ascii="Times New Roman" w:hAnsi="Times New Roman" w:cs="Times New Roman"/>
          <w:b/>
          <w:bCs/>
          <w:sz w:val="28"/>
          <w:szCs w:val="28"/>
        </w:rPr>
      </w:pPr>
      <w:r>
        <w:rPr>
          <w:rFonts w:ascii="Times New Roman" w:hAnsi="Times New Roman" w:cs="Times New Roman"/>
          <w:b/>
          <w:bCs/>
          <w:sz w:val="28"/>
          <w:szCs w:val="28"/>
        </w:rPr>
        <w:t>Prosocial</w:t>
      </w:r>
      <w:r w:rsidR="00E13F84" w:rsidRPr="00884D6F">
        <w:rPr>
          <w:rFonts w:ascii="Times New Roman" w:hAnsi="Times New Roman" w:cs="Times New Roman"/>
          <w:b/>
          <w:bCs/>
          <w:sz w:val="28"/>
          <w:szCs w:val="28"/>
        </w:rPr>
        <w:t xml:space="preserve"> Leadership</w:t>
      </w:r>
      <w:r w:rsidR="00F53703">
        <w:rPr>
          <w:rFonts w:ascii="Times New Roman" w:hAnsi="Times New Roman" w:cs="Times New Roman"/>
          <w:b/>
          <w:bCs/>
          <w:sz w:val="28"/>
          <w:szCs w:val="28"/>
        </w:rPr>
        <w:br/>
        <w:t>Understanding Ourselves, Understanding Others, and Working Together</w:t>
      </w:r>
      <w:r w:rsidR="00F53703">
        <w:rPr>
          <w:rFonts w:ascii="Times New Roman" w:hAnsi="Times New Roman" w:cs="Times New Roman"/>
          <w:b/>
          <w:bCs/>
          <w:sz w:val="28"/>
          <w:szCs w:val="28"/>
        </w:rPr>
        <w:br/>
        <w:t>Supported by an ALWD Teaching Grant</w:t>
      </w:r>
      <w:r w:rsidR="00F53703" w:rsidRPr="00DD06D6">
        <w:rPr>
          <w:rFonts w:ascii="Times New Roman" w:hAnsi="Times New Roman" w:cs="Times New Roman"/>
          <w:b/>
          <w:bCs/>
          <w:sz w:val="28"/>
          <w:szCs w:val="28"/>
        </w:rPr>
        <w:t xml:space="preserve"> </w:t>
      </w:r>
    </w:p>
    <w:p w14:paraId="0F0F945A" w14:textId="2089C68D" w:rsidR="00D700CA" w:rsidRPr="006A29F8" w:rsidRDefault="006A29F8">
      <w:pPr>
        <w:rPr>
          <w:rFonts w:ascii="Times New Roman" w:hAnsi="Times New Roman" w:cs="Times New Roman"/>
          <w:sz w:val="28"/>
          <w:szCs w:val="28"/>
        </w:rPr>
      </w:pPr>
      <w:r w:rsidRPr="006A29F8">
        <w:rPr>
          <w:rFonts w:ascii="Times New Roman" w:hAnsi="Times New Roman" w:cs="Times New Roman"/>
          <w:sz w:val="28"/>
          <w:szCs w:val="28"/>
        </w:rPr>
        <w:t xml:space="preserve">Developed by </w:t>
      </w:r>
      <w:r w:rsidR="00E13F84" w:rsidRPr="006A29F8">
        <w:rPr>
          <w:rFonts w:ascii="Times New Roman" w:hAnsi="Times New Roman" w:cs="Times New Roman"/>
          <w:sz w:val="28"/>
          <w:szCs w:val="28"/>
        </w:rPr>
        <w:t xml:space="preserve">Debra </w:t>
      </w:r>
      <w:r w:rsidR="00884D6F" w:rsidRPr="006A29F8">
        <w:rPr>
          <w:rFonts w:ascii="Times New Roman" w:hAnsi="Times New Roman" w:cs="Times New Roman"/>
          <w:sz w:val="28"/>
          <w:szCs w:val="28"/>
        </w:rPr>
        <w:t xml:space="preserve">S. </w:t>
      </w:r>
      <w:r w:rsidR="00E13F84" w:rsidRPr="006A29F8">
        <w:rPr>
          <w:rFonts w:ascii="Times New Roman" w:hAnsi="Times New Roman" w:cs="Times New Roman"/>
          <w:sz w:val="28"/>
          <w:szCs w:val="28"/>
        </w:rPr>
        <w:t>Austin</w:t>
      </w:r>
      <w:r w:rsidR="00884D6F" w:rsidRPr="006A29F8">
        <w:rPr>
          <w:rFonts w:ascii="Times New Roman" w:hAnsi="Times New Roman" w:cs="Times New Roman"/>
          <w:sz w:val="28"/>
          <w:szCs w:val="28"/>
        </w:rPr>
        <w:t>, JD, PhD</w:t>
      </w:r>
      <w:r w:rsidR="00C974AF" w:rsidRPr="006A29F8">
        <w:rPr>
          <w:rFonts w:ascii="Times New Roman" w:hAnsi="Times New Roman" w:cs="Times New Roman"/>
          <w:sz w:val="28"/>
          <w:szCs w:val="28"/>
        </w:rPr>
        <w:br/>
      </w:r>
      <w:r w:rsidR="00AE6237" w:rsidRPr="006A29F8">
        <w:rPr>
          <w:rFonts w:ascii="Times New Roman" w:hAnsi="Times New Roman" w:cs="Times New Roman"/>
          <w:sz w:val="28"/>
          <w:szCs w:val="28"/>
        </w:rPr>
        <w:t>Professor of the Practice</w:t>
      </w:r>
      <w:r w:rsidR="00AE6237" w:rsidRPr="006A29F8">
        <w:rPr>
          <w:rFonts w:ascii="Times New Roman" w:hAnsi="Times New Roman" w:cs="Times New Roman"/>
          <w:sz w:val="28"/>
          <w:szCs w:val="28"/>
        </w:rPr>
        <w:br/>
        <w:t>University of Denver Sturm College of Law</w:t>
      </w:r>
      <w:r w:rsidR="008D7668" w:rsidRPr="006A29F8">
        <w:rPr>
          <w:rFonts w:ascii="Times New Roman" w:hAnsi="Times New Roman" w:cs="Times New Roman"/>
          <w:sz w:val="28"/>
          <w:szCs w:val="28"/>
        </w:rPr>
        <w:br/>
      </w:r>
      <w:hyperlink r:id="rId8" w:history="1">
        <w:r w:rsidR="008D7668" w:rsidRPr="006A29F8">
          <w:rPr>
            <w:rStyle w:val="Hyperlink"/>
            <w:rFonts w:ascii="Times New Roman" w:hAnsi="Times New Roman" w:cs="Times New Roman"/>
            <w:sz w:val="28"/>
            <w:szCs w:val="28"/>
          </w:rPr>
          <w:t>www.debraaustin.com</w:t>
        </w:r>
      </w:hyperlink>
      <w:r w:rsidR="008D7668" w:rsidRPr="006A29F8">
        <w:rPr>
          <w:rFonts w:ascii="Times New Roman" w:hAnsi="Times New Roman" w:cs="Times New Roman"/>
          <w:sz w:val="28"/>
          <w:szCs w:val="28"/>
        </w:rPr>
        <w:t xml:space="preserve"> </w:t>
      </w:r>
      <w:r w:rsidR="00D33E06" w:rsidRPr="006A29F8">
        <w:rPr>
          <w:rFonts w:ascii="Times New Roman" w:hAnsi="Times New Roman" w:cs="Times New Roman"/>
          <w:sz w:val="28"/>
          <w:szCs w:val="28"/>
        </w:rPr>
        <w:br/>
      </w:r>
    </w:p>
    <w:p w14:paraId="15483317" w14:textId="4F077DB4" w:rsidR="0000012E" w:rsidRPr="00DD06D6" w:rsidRDefault="00B32666" w:rsidP="004C2A69">
      <w:pPr>
        <w:rPr>
          <w:rFonts w:ascii="Times New Roman" w:hAnsi="Times New Roman" w:cs="Times New Roman"/>
          <w:b/>
          <w:bCs/>
          <w:sz w:val="28"/>
          <w:szCs w:val="28"/>
        </w:rPr>
      </w:pPr>
      <w:r w:rsidRPr="00DD06D6">
        <w:rPr>
          <w:rFonts w:ascii="Times New Roman" w:hAnsi="Times New Roman" w:cs="Times New Roman"/>
          <w:b/>
          <w:bCs/>
          <w:sz w:val="28"/>
          <w:szCs w:val="28"/>
        </w:rPr>
        <w:t>Teacher’s Manual</w:t>
      </w:r>
      <w:r w:rsidR="005D2CC8" w:rsidRPr="00DD06D6">
        <w:rPr>
          <w:rFonts w:ascii="Times New Roman" w:hAnsi="Times New Roman" w:cs="Times New Roman"/>
          <w:b/>
          <w:bCs/>
          <w:sz w:val="28"/>
          <w:szCs w:val="28"/>
        </w:rPr>
        <w:t xml:space="preserve"> and Resources</w:t>
      </w:r>
      <w:r w:rsidR="00291C63">
        <w:rPr>
          <w:rFonts w:ascii="Times New Roman" w:hAnsi="Times New Roman" w:cs="Times New Roman"/>
          <w:b/>
          <w:bCs/>
          <w:sz w:val="28"/>
          <w:szCs w:val="28"/>
        </w:rPr>
        <w:br/>
        <w:t>Prosocial Leadership</w:t>
      </w:r>
      <w:r w:rsidR="00291C63">
        <w:rPr>
          <w:rFonts w:ascii="Times New Roman" w:hAnsi="Times New Roman" w:cs="Times New Roman"/>
          <w:b/>
          <w:bCs/>
          <w:sz w:val="28"/>
          <w:szCs w:val="28"/>
        </w:rPr>
        <w:br/>
      </w:r>
      <w:r w:rsidR="00D21F18">
        <w:rPr>
          <w:rFonts w:ascii="Times New Roman" w:hAnsi="Times New Roman" w:cs="Times New Roman"/>
          <w:b/>
          <w:bCs/>
          <w:sz w:val="28"/>
          <w:szCs w:val="28"/>
        </w:rPr>
        <w:t>Understanding Ourselves, Understanding Others, and Working Together</w:t>
      </w:r>
      <w:r w:rsidR="006D68B2" w:rsidRPr="00DD06D6">
        <w:rPr>
          <w:rFonts w:ascii="Times New Roman" w:hAnsi="Times New Roman" w:cs="Times New Roman"/>
          <w:b/>
          <w:bCs/>
          <w:sz w:val="28"/>
          <w:szCs w:val="28"/>
        </w:rPr>
        <w:t xml:space="preserve"> </w:t>
      </w:r>
    </w:p>
    <w:p w14:paraId="48AC8E25" w14:textId="58C20069" w:rsidR="00BA5AD2" w:rsidRPr="00DD06D6" w:rsidRDefault="00600408" w:rsidP="005F0C46">
      <w:pPr>
        <w:pStyle w:val="NormalWeb"/>
        <w:shd w:val="clear" w:color="auto" w:fill="FFFFFF"/>
        <w:spacing w:before="180" w:beforeAutospacing="0" w:after="180" w:afterAutospacing="0"/>
        <w:rPr>
          <w:b/>
          <w:bCs/>
        </w:rPr>
      </w:pPr>
      <w:r>
        <w:rPr>
          <w:b/>
          <w:bCs/>
        </w:rPr>
        <w:br/>
      </w:r>
      <w:r w:rsidR="00915502">
        <w:rPr>
          <w:b/>
          <w:bCs/>
        </w:rPr>
        <w:t>Unit</w:t>
      </w:r>
      <w:r w:rsidR="00BA5AD2" w:rsidRPr="00DD06D6">
        <w:rPr>
          <w:b/>
          <w:bCs/>
        </w:rPr>
        <w:t xml:space="preserve"> Goal</w:t>
      </w:r>
    </w:p>
    <w:p w14:paraId="10E8C6D1" w14:textId="50ABDC9B" w:rsidR="00BA5AD2" w:rsidRDefault="00BA5AD2" w:rsidP="005F0C46">
      <w:pPr>
        <w:pStyle w:val="NormalWeb"/>
        <w:shd w:val="clear" w:color="auto" w:fill="FFFFFF"/>
        <w:spacing w:before="180" w:beforeAutospacing="0" w:after="180" w:afterAutospacing="0"/>
      </w:pPr>
      <w:r>
        <w:t xml:space="preserve">This </w:t>
      </w:r>
      <w:r w:rsidR="00915502">
        <w:t>unit</w:t>
      </w:r>
      <w:r>
        <w:t xml:space="preserve"> is designed to help students explore their own identity, their privilege, their intersectional identity, implicit bias, shared identity, and bridging differences, and why these topics may be important personally, as well as to their work.</w:t>
      </w:r>
    </w:p>
    <w:p w14:paraId="555BF007" w14:textId="259699BB" w:rsidR="005F0C46" w:rsidRPr="007A1716" w:rsidRDefault="00600408" w:rsidP="005F0C46">
      <w:pPr>
        <w:pStyle w:val="NormalWeb"/>
        <w:shd w:val="clear" w:color="auto" w:fill="FFFFFF"/>
        <w:spacing w:before="180" w:beforeAutospacing="0" w:after="180" w:afterAutospacing="0"/>
        <w:rPr>
          <w:color w:val="2D3B45"/>
        </w:rPr>
      </w:pPr>
      <w:r>
        <w:rPr>
          <w:b/>
          <w:bCs/>
        </w:rPr>
        <w:br/>
      </w:r>
      <w:r w:rsidR="004D6BEB">
        <w:rPr>
          <w:b/>
          <w:bCs/>
        </w:rPr>
        <w:t>Unit</w:t>
      </w:r>
      <w:r w:rsidR="0071622D" w:rsidRPr="00DD06D6">
        <w:rPr>
          <w:b/>
          <w:bCs/>
        </w:rPr>
        <w:t xml:space="preserve"> Objectives</w:t>
      </w:r>
      <w:r w:rsidR="005F0C46" w:rsidRPr="00DD06D6">
        <w:rPr>
          <w:b/>
          <w:bCs/>
        </w:rPr>
        <w:br/>
      </w:r>
      <w:r w:rsidR="005F0C46">
        <w:br/>
      </w:r>
      <w:r w:rsidR="005F0C46" w:rsidRPr="007A1716">
        <w:rPr>
          <w:color w:val="2D3B45"/>
        </w:rPr>
        <w:t>Students will be able to:</w:t>
      </w:r>
    </w:p>
    <w:p w14:paraId="7497602D" w14:textId="441F7438" w:rsidR="005F0C46" w:rsidRDefault="005F0C46" w:rsidP="005F0C46">
      <w:pPr>
        <w:pStyle w:val="ListParagraph"/>
        <w:numPr>
          <w:ilvl w:val="0"/>
          <w:numId w:val="18"/>
        </w:numPr>
        <w:shd w:val="clear" w:color="auto" w:fill="FFFFFF"/>
        <w:spacing w:beforeAutospacing="1" w:after="0" w:afterAutospacing="1" w:line="240" w:lineRule="auto"/>
        <w:rPr>
          <w:rFonts w:ascii="Times New Roman" w:hAnsi="Times New Roman" w:cs="Times New Roman"/>
          <w:color w:val="2D3B45"/>
          <w:sz w:val="24"/>
          <w:szCs w:val="24"/>
        </w:rPr>
      </w:pPr>
      <w:r w:rsidRPr="00A95E68">
        <w:rPr>
          <w:rFonts w:ascii="Times New Roman" w:hAnsi="Times New Roman" w:cs="Times New Roman"/>
          <w:color w:val="2D3B45"/>
          <w:sz w:val="24"/>
          <w:szCs w:val="24"/>
        </w:rPr>
        <w:t>Connect lawyer professionalism skills to the professional behavior required when working with others in the legal system (</w:t>
      </w:r>
      <w:hyperlink r:id="rId9" w:history="1">
        <w:r w:rsidR="00025E76" w:rsidRPr="00025E76">
          <w:rPr>
            <w:rStyle w:val="Hyperlink"/>
            <w:rFonts w:ascii="Times New Roman" w:hAnsi="Times New Roman" w:cs="Times New Roman"/>
            <w:sz w:val="24"/>
            <w:szCs w:val="24"/>
          </w:rPr>
          <w:t>American Bar Association Model</w:t>
        </w:r>
        <w:r w:rsidRPr="00025E76">
          <w:rPr>
            <w:rStyle w:val="Hyperlink"/>
            <w:rFonts w:ascii="Times New Roman" w:hAnsi="Times New Roman" w:cs="Times New Roman"/>
            <w:sz w:val="24"/>
            <w:szCs w:val="24"/>
          </w:rPr>
          <w:t xml:space="preserve"> Rules of Professional Conduct</w:t>
        </w:r>
      </w:hyperlink>
      <w:r w:rsidRPr="00A95E68">
        <w:rPr>
          <w:rStyle w:val="screenreader-only"/>
          <w:rFonts w:ascii="Times New Roman" w:hAnsi="Times New Roman" w:cs="Times New Roman"/>
          <w:color w:val="0000FF"/>
          <w:sz w:val="24"/>
          <w:szCs w:val="24"/>
          <w:u w:val="single"/>
          <w:bdr w:val="none" w:sz="0" w:space="0" w:color="auto" w:frame="1"/>
        </w:rPr>
        <w:t>.</w:t>
      </w:r>
      <w:r w:rsidRPr="00A95E68">
        <w:rPr>
          <w:rFonts w:ascii="Times New Roman" w:hAnsi="Times New Roman" w:cs="Times New Roman"/>
          <w:color w:val="2D3B45"/>
          <w:sz w:val="24"/>
          <w:szCs w:val="24"/>
        </w:rPr>
        <w:t> Rules 1.1 through 1.4</w:t>
      </w:r>
      <w:r w:rsidR="00BD19FB">
        <w:rPr>
          <w:rFonts w:ascii="Times New Roman" w:hAnsi="Times New Roman" w:cs="Times New Roman"/>
          <w:color w:val="2D3B45"/>
          <w:sz w:val="24"/>
          <w:szCs w:val="24"/>
        </w:rPr>
        <w:t xml:space="preserve"> and </w:t>
      </w:r>
      <w:hyperlink r:id="rId10" w:history="1">
        <w:r w:rsidR="00BD19FB" w:rsidRPr="0096449E">
          <w:rPr>
            <w:rStyle w:val="Hyperlink"/>
            <w:rFonts w:ascii="Times New Roman" w:hAnsi="Times New Roman" w:cs="Times New Roman"/>
            <w:sz w:val="24"/>
            <w:szCs w:val="24"/>
          </w:rPr>
          <w:t>Foundations for Practice</w:t>
        </w:r>
      </w:hyperlink>
      <w:r w:rsidR="00BD19FB">
        <w:rPr>
          <w:rFonts w:ascii="Times New Roman" w:hAnsi="Times New Roman" w:cs="Times New Roman"/>
          <w:color w:val="2D3B45"/>
          <w:sz w:val="24"/>
          <w:szCs w:val="24"/>
        </w:rPr>
        <w:t xml:space="preserve"> Skills</w:t>
      </w:r>
      <w:r w:rsidRPr="00A95E68">
        <w:rPr>
          <w:rFonts w:ascii="Times New Roman" w:hAnsi="Times New Roman" w:cs="Times New Roman"/>
          <w:color w:val="2D3B45"/>
          <w:sz w:val="24"/>
          <w:szCs w:val="24"/>
        </w:rPr>
        <w:t>)</w:t>
      </w:r>
    </w:p>
    <w:p w14:paraId="2E428ADD" w14:textId="46336164" w:rsidR="00447E2E" w:rsidRPr="00447E2E" w:rsidRDefault="00447E2E" w:rsidP="00447E2E">
      <w:pPr>
        <w:pStyle w:val="ListParagraph"/>
        <w:numPr>
          <w:ilvl w:val="0"/>
          <w:numId w:val="18"/>
        </w:numPr>
        <w:shd w:val="clear" w:color="auto" w:fill="FFFFFF"/>
        <w:spacing w:before="100" w:beforeAutospacing="1" w:after="100" w:afterAutospacing="1" w:line="240" w:lineRule="auto"/>
        <w:rPr>
          <w:rFonts w:ascii="Times New Roman" w:hAnsi="Times New Roman" w:cs="Times New Roman"/>
          <w:color w:val="2D3B45"/>
          <w:sz w:val="24"/>
          <w:szCs w:val="24"/>
        </w:rPr>
      </w:pPr>
      <w:r w:rsidRPr="00A95E68">
        <w:rPr>
          <w:rFonts w:ascii="Times New Roman" w:hAnsi="Times New Roman" w:cs="Times New Roman"/>
          <w:color w:val="2D3B45"/>
          <w:sz w:val="24"/>
          <w:szCs w:val="24"/>
        </w:rPr>
        <w:t xml:space="preserve">Articulate how </w:t>
      </w:r>
      <w:r w:rsidR="009B23A9">
        <w:rPr>
          <w:rFonts w:ascii="Times New Roman" w:hAnsi="Times New Roman" w:cs="Times New Roman"/>
          <w:color w:val="2D3B45"/>
          <w:sz w:val="24"/>
          <w:szCs w:val="24"/>
        </w:rPr>
        <w:t>they</w:t>
      </w:r>
      <w:r w:rsidRPr="00A95E68">
        <w:rPr>
          <w:rFonts w:ascii="Times New Roman" w:hAnsi="Times New Roman" w:cs="Times New Roman"/>
          <w:color w:val="2D3B45"/>
          <w:sz w:val="24"/>
          <w:szCs w:val="24"/>
        </w:rPr>
        <w:t xml:space="preserve"> gain self-awareness, and how various components of </w:t>
      </w:r>
      <w:r>
        <w:rPr>
          <w:rFonts w:ascii="Times New Roman" w:hAnsi="Times New Roman" w:cs="Times New Roman"/>
          <w:color w:val="2D3B45"/>
          <w:sz w:val="24"/>
          <w:szCs w:val="24"/>
        </w:rPr>
        <w:t xml:space="preserve">their </w:t>
      </w:r>
      <w:r w:rsidRPr="00A95E68">
        <w:rPr>
          <w:rFonts w:ascii="Times New Roman" w:hAnsi="Times New Roman" w:cs="Times New Roman"/>
          <w:color w:val="2D3B45"/>
          <w:sz w:val="24"/>
          <w:szCs w:val="24"/>
        </w:rPr>
        <w:t>identity and privilege can shape perception</w:t>
      </w:r>
    </w:p>
    <w:p w14:paraId="6E519495" w14:textId="77777777" w:rsidR="005F0C46" w:rsidRPr="00A95E68" w:rsidRDefault="005F0C46" w:rsidP="005F0C46">
      <w:pPr>
        <w:pStyle w:val="ListParagraph"/>
        <w:numPr>
          <w:ilvl w:val="0"/>
          <w:numId w:val="18"/>
        </w:numPr>
        <w:shd w:val="clear" w:color="auto" w:fill="FFFFFF"/>
        <w:spacing w:beforeAutospacing="1" w:after="0" w:afterAutospacing="1" w:line="240" w:lineRule="auto"/>
        <w:rPr>
          <w:rFonts w:ascii="Times New Roman" w:hAnsi="Times New Roman" w:cs="Times New Roman"/>
          <w:color w:val="2D3B45"/>
          <w:sz w:val="24"/>
          <w:szCs w:val="24"/>
        </w:rPr>
      </w:pPr>
      <w:r w:rsidRPr="00A95E68">
        <w:rPr>
          <w:rFonts w:ascii="Times New Roman" w:hAnsi="Times New Roman" w:cs="Times New Roman"/>
          <w:color w:val="2D3B45"/>
          <w:sz w:val="24"/>
          <w:szCs w:val="24"/>
        </w:rPr>
        <w:t>Identify many aspects of their identity</w:t>
      </w:r>
    </w:p>
    <w:p w14:paraId="7CFEABAA" w14:textId="1F044E4C" w:rsidR="00447E2E" w:rsidRPr="00DD3310" w:rsidRDefault="005F0C46" w:rsidP="005F0C46">
      <w:pPr>
        <w:pStyle w:val="ListParagraph"/>
        <w:numPr>
          <w:ilvl w:val="0"/>
          <w:numId w:val="18"/>
        </w:numPr>
        <w:shd w:val="clear" w:color="auto" w:fill="FFFFFF"/>
        <w:spacing w:beforeAutospacing="1" w:after="0" w:afterAutospacing="1" w:line="240" w:lineRule="auto"/>
        <w:rPr>
          <w:rFonts w:ascii="Times New Roman" w:hAnsi="Times New Roman" w:cs="Times New Roman"/>
          <w:color w:val="2D3B45"/>
          <w:sz w:val="24"/>
          <w:szCs w:val="24"/>
        </w:rPr>
      </w:pPr>
      <w:r w:rsidRPr="00A95E68">
        <w:rPr>
          <w:rFonts w:ascii="Times New Roman" w:eastAsia="Times New Roman" w:hAnsi="Times New Roman" w:cs="Times New Roman"/>
          <w:color w:val="2D3B45"/>
          <w:kern w:val="0"/>
          <w:sz w:val="24"/>
          <w:szCs w:val="24"/>
          <w14:ligatures w14:val="none"/>
        </w:rPr>
        <w:t>Consider</w:t>
      </w:r>
      <w:r w:rsidR="00447E2E">
        <w:rPr>
          <w:rFonts w:ascii="Times New Roman" w:eastAsia="Times New Roman" w:hAnsi="Times New Roman" w:cs="Times New Roman"/>
          <w:color w:val="2D3B45"/>
          <w:kern w:val="0"/>
          <w:sz w:val="24"/>
          <w:szCs w:val="24"/>
          <w14:ligatures w14:val="none"/>
        </w:rPr>
        <w:t xml:space="preserve"> how</w:t>
      </w:r>
      <w:r w:rsidRPr="00A95E68">
        <w:rPr>
          <w:rFonts w:ascii="Times New Roman" w:eastAsia="Times New Roman" w:hAnsi="Times New Roman" w:cs="Times New Roman"/>
          <w:color w:val="2D3B45"/>
          <w:kern w:val="0"/>
          <w:sz w:val="24"/>
          <w:szCs w:val="24"/>
          <w14:ligatures w14:val="none"/>
        </w:rPr>
        <w:t xml:space="preserve"> an intersectional framework </w:t>
      </w:r>
      <w:r w:rsidR="00447E2E">
        <w:rPr>
          <w:rFonts w:ascii="Times New Roman" w:eastAsia="Times New Roman" w:hAnsi="Times New Roman" w:cs="Times New Roman"/>
          <w:color w:val="2D3B45"/>
          <w:kern w:val="0"/>
          <w:sz w:val="24"/>
          <w:szCs w:val="24"/>
          <w14:ligatures w14:val="none"/>
        </w:rPr>
        <w:t>of identity can promote discrimination</w:t>
      </w:r>
    </w:p>
    <w:p w14:paraId="7F761ED6" w14:textId="7E3BC908" w:rsidR="00DD3310" w:rsidRPr="00447E2E" w:rsidRDefault="00DD3310" w:rsidP="005F0C46">
      <w:pPr>
        <w:pStyle w:val="ListParagraph"/>
        <w:numPr>
          <w:ilvl w:val="0"/>
          <w:numId w:val="18"/>
        </w:numPr>
        <w:shd w:val="clear" w:color="auto" w:fill="FFFFFF"/>
        <w:spacing w:beforeAutospacing="1" w:after="0" w:afterAutospacing="1" w:line="240" w:lineRule="auto"/>
        <w:rPr>
          <w:rFonts w:ascii="Times New Roman" w:hAnsi="Times New Roman" w:cs="Times New Roman"/>
          <w:color w:val="2D3B45"/>
          <w:sz w:val="24"/>
          <w:szCs w:val="24"/>
        </w:rPr>
      </w:pPr>
      <w:r>
        <w:rPr>
          <w:rFonts w:ascii="Times New Roman" w:eastAsia="Times New Roman" w:hAnsi="Times New Roman" w:cs="Times New Roman"/>
          <w:color w:val="2D3B45"/>
          <w:kern w:val="0"/>
          <w:sz w:val="24"/>
          <w:szCs w:val="24"/>
          <w14:ligatures w14:val="none"/>
        </w:rPr>
        <w:t>Identify man</w:t>
      </w:r>
      <w:r w:rsidR="003F58C3">
        <w:rPr>
          <w:rFonts w:ascii="Times New Roman" w:eastAsia="Times New Roman" w:hAnsi="Times New Roman" w:cs="Times New Roman"/>
          <w:color w:val="2D3B45"/>
          <w:kern w:val="0"/>
          <w:sz w:val="24"/>
          <w:szCs w:val="24"/>
          <w14:ligatures w14:val="none"/>
        </w:rPr>
        <w:t>y</w:t>
      </w:r>
      <w:r>
        <w:rPr>
          <w:rFonts w:ascii="Times New Roman" w:eastAsia="Times New Roman" w:hAnsi="Times New Roman" w:cs="Times New Roman"/>
          <w:color w:val="2D3B45"/>
          <w:kern w:val="0"/>
          <w:sz w:val="24"/>
          <w:szCs w:val="24"/>
          <w14:ligatures w14:val="none"/>
        </w:rPr>
        <w:t xml:space="preserve"> aspects of their privilege</w:t>
      </w:r>
    </w:p>
    <w:p w14:paraId="0A085113" w14:textId="77777777" w:rsidR="00DD3310" w:rsidRPr="00DD3310" w:rsidRDefault="00DD3310" w:rsidP="005F0C46">
      <w:pPr>
        <w:pStyle w:val="ListParagraph"/>
        <w:numPr>
          <w:ilvl w:val="0"/>
          <w:numId w:val="18"/>
        </w:numPr>
        <w:shd w:val="clear" w:color="auto" w:fill="FFFFFF"/>
        <w:spacing w:beforeAutospacing="1" w:after="0" w:afterAutospacing="1" w:line="240" w:lineRule="auto"/>
        <w:rPr>
          <w:rFonts w:ascii="Times New Roman" w:hAnsi="Times New Roman" w:cs="Times New Roman"/>
          <w:color w:val="2D3B45"/>
          <w:sz w:val="24"/>
          <w:szCs w:val="24"/>
        </w:rPr>
      </w:pPr>
      <w:r>
        <w:rPr>
          <w:rFonts w:ascii="Times New Roman" w:eastAsia="Times New Roman" w:hAnsi="Times New Roman" w:cs="Times New Roman"/>
          <w:color w:val="2D3B45"/>
          <w:kern w:val="0"/>
          <w:sz w:val="24"/>
          <w:szCs w:val="24"/>
          <w14:ligatures w14:val="none"/>
        </w:rPr>
        <w:t>Determine shared identity with a person that is seemingly different than them</w:t>
      </w:r>
    </w:p>
    <w:p w14:paraId="572888F7" w14:textId="6F0F85B3" w:rsidR="008A4A6E" w:rsidRPr="00CB3562" w:rsidRDefault="00DD3310" w:rsidP="004C2A69">
      <w:pPr>
        <w:pStyle w:val="ListParagraph"/>
        <w:numPr>
          <w:ilvl w:val="0"/>
          <w:numId w:val="18"/>
        </w:numPr>
        <w:shd w:val="clear" w:color="auto" w:fill="FFFFFF"/>
        <w:spacing w:beforeAutospacing="1" w:after="0" w:afterAutospacing="1" w:line="240" w:lineRule="auto"/>
        <w:rPr>
          <w:rFonts w:ascii="Times New Roman" w:hAnsi="Times New Roman" w:cs="Times New Roman"/>
          <w:color w:val="2D3B45"/>
          <w:sz w:val="24"/>
          <w:szCs w:val="24"/>
        </w:rPr>
      </w:pPr>
      <w:r>
        <w:rPr>
          <w:rFonts w:ascii="Times New Roman" w:eastAsia="Times New Roman" w:hAnsi="Times New Roman" w:cs="Times New Roman"/>
          <w:color w:val="2D3B45"/>
          <w:kern w:val="0"/>
          <w:sz w:val="24"/>
          <w:szCs w:val="24"/>
          <w14:ligatures w14:val="none"/>
        </w:rPr>
        <w:t>Consider why bridging differences is important to themselves and their work</w:t>
      </w:r>
    </w:p>
    <w:p w14:paraId="27877247" w14:textId="07B394F0" w:rsidR="00CB3562" w:rsidRPr="00DD3310" w:rsidRDefault="00CB3562" w:rsidP="004C2A69">
      <w:pPr>
        <w:pStyle w:val="ListParagraph"/>
        <w:numPr>
          <w:ilvl w:val="0"/>
          <w:numId w:val="18"/>
        </w:numPr>
        <w:shd w:val="clear" w:color="auto" w:fill="FFFFFF"/>
        <w:spacing w:beforeAutospacing="1" w:after="0" w:afterAutospacing="1" w:line="240" w:lineRule="auto"/>
        <w:rPr>
          <w:rFonts w:ascii="Times New Roman" w:hAnsi="Times New Roman" w:cs="Times New Roman"/>
          <w:color w:val="2D3B45"/>
          <w:sz w:val="24"/>
          <w:szCs w:val="24"/>
        </w:rPr>
      </w:pPr>
      <w:r>
        <w:rPr>
          <w:rFonts w:ascii="Times New Roman" w:eastAsia="Times New Roman" w:hAnsi="Times New Roman" w:cs="Times New Roman"/>
          <w:color w:val="2D3B45"/>
          <w:kern w:val="0"/>
          <w:sz w:val="24"/>
          <w:szCs w:val="24"/>
          <w14:ligatures w14:val="none"/>
        </w:rPr>
        <w:t>Reflect on what knowing more about themselves and others means to their work and personal lives</w:t>
      </w:r>
    </w:p>
    <w:p w14:paraId="10E8A7D2" w14:textId="77777777" w:rsidR="00AD417A" w:rsidRDefault="00AD417A" w:rsidP="00591835">
      <w:pPr>
        <w:pStyle w:val="NormalWeb"/>
        <w:shd w:val="clear" w:color="auto" w:fill="FFFFFF"/>
        <w:spacing w:before="180" w:beforeAutospacing="0" w:after="180" w:afterAutospacing="0"/>
        <w:rPr>
          <w:rStyle w:val="Strong"/>
          <w:rFonts w:eastAsiaTheme="majorEastAsia"/>
        </w:rPr>
      </w:pPr>
    </w:p>
    <w:p w14:paraId="2C5FC570" w14:textId="77777777" w:rsidR="00AD417A" w:rsidRDefault="00AD417A" w:rsidP="00591835">
      <w:pPr>
        <w:pStyle w:val="NormalWeb"/>
        <w:shd w:val="clear" w:color="auto" w:fill="FFFFFF"/>
        <w:spacing w:before="180" w:beforeAutospacing="0" w:after="180" w:afterAutospacing="0"/>
        <w:rPr>
          <w:rStyle w:val="Strong"/>
          <w:rFonts w:eastAsiaTheme="majorEastAsia"/>
        </w:rPr>
      </w:pPr>
    </w:p>
    <w:p w14:paraId="5CAB6C3B" w14:textId="77777777" w:rsidR="00AD417A" w:rsidRDefault="00AD417A" w:rsidP="00591835">
      <w:pPr>
        <w:pStyle w:val="NormalWeb"/>
        <w:shd w:val="clear" w:color="auto" w:fill="FFFFFF"/>
        <w:spacing w:before="180" w:beforeAutospacing="0" w:after="180" w:afterAutospacing="0"/>
        <w:rPr>
          <w:rStyle w:val="Strong"/>
          <w:rFonts w:eastAsiaTheme="majorEastAsia"/>
        </w:rPr>
      </w:pPr>
    </w:p>
    <w:p w14:paraId="0F30AC80" w14:textId="77777777" w:rsidR="00AD417A" w:rsidRDefault="00AD417A" w:rsidP="00591835">
      <w:pPr>
        <w:pStyle w:val="NormalWeb"/>
        <w:shd w:val="clear" w:color="auto" w:fill="FFFFFF"/>
        <w:spacing w:before="180" w:beforeAutospacing="0" w:after="180" w:afterAutospacing="0"/>
        <w:rPr>
          <w:rStyle w:val="Strong"/>
          <w:rFonts w:eastAsiaTheme="majorEastAsia"/>
        </w:rPr>
      </w:pPr>
    </w:p>
    <w:p w14:paraId="7369C6DC" w14:textId="4BA4C01B" w:rsidR="00E55458" w:rsidRDefault="00600408" w:rsidP="00591835">
      <w:pPr>
        <w:pStyle w:val="NormalWeb"/>
        <w:shd w:val="clear" w:color="auto" w:fill="FFFFFF"/>
        <w:spacing w:before="180" w:beforeAutospacing="0" w:after="180" w:afterAutospacing="0"/>
        <w:rPr>
          <w:rStyle w:val="Strong"/>
          <w:rFonts w:eastAsiaTheme="majorEastAsia"/>
        </w:rPr>
      </w:pPr>
      <w:r>
        <w:rPr>
          <w:rStyle w:val="Strong"/>
          <w:rFonts w:eastAsiaTheme="majorEastAsia"/>
        </w:rPr>
        <w:lastRenderedPageBreak/>
        <w:t xml:space="preserve">Lawyering Culture, Classroom Culture, </w:t>
      </w:r>
      <w:r w:rsidR="00E55458">
        <w:rPr>
          <w:rStyle w:val="Strong"/>
          <w:rFonts w:eastAsiaTheme="majorEastAsia"/>
        </w:rPr>
        <w:t>Psychological Safety, Belonging, and Inclusion</w:t>
      </w:r>
    </w:p>
    <w:p w14:paraId="42DC5BA2" w14:textId="0DA44EA5" w:rsidR="00F46D92" w:rsidRDefault="00F46D92" w:rsidP="00591835">
      <w:pPr>
        <w:pStyle w:val="NormalWeb"/>
        <w:shd w:val="clear" w:color="auto" w:fill="FFFFFF"/>
        <w:spacing w:before="180" w:beforeAutospacing="0" w:after="180" w:afterAutospacing="0"/>
        <w:rPr>
          <w:rStyle w:val="Strong"/>
          <w:rFonts w:eastAsiaTheme="majorEastAsia"/>
        </w:rPr>
      </w:pPr>
      <w:r>
        <w:rPr>
          <w:rStyle w:val="Strong"/>
          <w:rFonts w:eastAsiaTheme="majorEastAsia"/>
        </w:rPr>
        <w:t>Statement of Inclusion: You Belong Here</w:t>
      </w:r>
    </w:p>
    <w:p w14:paraId="5A7C86C6" w14:textId="5D4A8B64" w:rsidR="00F46D92" w:rsidRPr="00EC0815" w:rsidRDefault="00F46D92" w:rsidP="00F46D92">
      <w:pPr>
        <w:autoSpaceDE w:val="0"/>
        <w:autoSpaceDN w:val="0"/>
        <w:adjustRightInd w:val="0"/>
        <w:spacing w:line="240" w:lineRule="auto"/>
        <w:rPr>
          <w:rFonts w:ascii="Times New Roman" w:hAnsi="Times New Roman" w:cs="Times New Roman"/>
          <w:i/>
          <w:iCs/>
          <w:sz w:val="24"/>
          <w:szCs w:val="24"/>
        </w:rPr>
      </w:pPr>
      <w:r w:rsidRPr="00F46D92">
        <w:rPr>
          <w:rFonts w:ascii="Times New Roman" w:hAnsi="Times New Roman" w:cs="Times New Roman"/>
          <w:i/>
          <w:iCs/>
          <w:sz w:val="24"/>
          <w:szCs w:val="24"/>
        </w:rPr>
        <w:t>Be gentle with yourself.  You are a child of the universe no less than the trees and the stars, you have a right to be here.</w:t>
      </w:r>
      <w:r w:rsidRPr="00F46D92">
        <w:rPr>
          <w:rFonts w:ascii="Times New Roman" w:hAnsi="Times New Roman" w:cs="Times New Roman"/>
          <w:i/>
          <w:iCs/>
          <w:sz w:val="24"/>
          <w:szCs w:val="24"/>
        </w:rPr>
        <w:br/>
        <w:t>~ Max Ehrmann</w:t>
      </w:r>
      <w:r w:rsidRPr="00F46D92">
        <w:rPr>
          <w:rFonts w:ascii="Times New Roman" w:hAnsi="Times New Roman" w:cs="Times New Roman"/>
          <w:i/>
          <w:iCs/>
          <w:sz w:val="24"/>
          <w:szCs w:val="24"/>
        </w:rPr>
        <w:br/>
      </w:r>
      <w:r w:rsidR="00EC0815">
        <w:rPr>
          <w:rFonts w:ascii="Times New Roman" w:hAnsi="Times New Roman" w:cs="Times New Roman"/>
          <w:i/>
          <w:iCs/>
          <w:sz w:val="24"/>
          <w:szCs w:val="24"/>
        </w:rPr>
        <w:br/>
      </w:r>
      <w:r w:rsidRPr="00F46D92">
        <w:rPr>
          <w:rFonts w:ascii="Times New Roman" w:hAnsi="Times New Roman" w:cs="Times New Roman"/>
          <w:sz w:val="24"/>
          <w:szCs w:val="24"/>
        </w:rPr>
        <w:t>You belong here, as do your classmates.  You belong here if you had great teachers and positive experiences of schooling.  You belong here if schools and society have marginalized you and your community.  You belong here if you are Sikh, Muslim, Jewish, Christian, Buddhist, Hindu, Atheist, Secular Humanist, or Pagan, follow some other belief system, or adhere to no organized belief system at all.  You belong here if you are still figuring out what and who you are.  You belong here if you are documented, DACAmented, or undocumented.  You belong here if you are a person of color, or white, or perceived to be white, or mixed, or perceived to be other identities that you aren’t.  You belong here if you have an exceptionality or disability, if you have intellectual, cognitive, or emotional disabilities or if you are neurotypical.  You belong here if you identify as gender nonconforming or LGBTQ, or if you’re still learning what some of those letters mean.  You belong here no matter what language you grew up speaking.  You belong here if your mom was a professor or if you were the first one in your family to graduate from high school.  Whatever your body type, appearance, talents, abilities, identities, histories, or backgrounds, you belong here if you are here to learn and to be humane, inclusive, respectful, rigorous, and just toward the others who are also here to learn.</w:t>
      </w:r>
    </w:p>
    <w:p w14:paraId="4F1DE0C5" w14:textId="35A5A77F" w:rsidR="00F46D92" w:rsidRPr="00F46D92" w:rsidRDefault="00F46D92" w:rsidP="00F46D92">
      <w:pPr>
        <w:pStyle w:val="NormalWeb"/>
        <w:shd w:val="clear" w:color="auto" w:fill="FFFFFF"/>
        <w:spacing w:before="180" w:beforeAutospacing="0" w:after="180" w:afterAutospacing="0"/>
        <w:rPr>
          <w:rStyle w:val="Strong"/>
          <w:rFonts w:eastAsiaTheme="majorEastAsia"/>
          <w:b w:val="0"/>
          <w:bCs w:val="0"/>
        </w:rPr>
      </w:pPr>
      <w:r w:rsidRPr="00F46D92">
        <w:t xml:space="preserve">As the Professor for this </w:t>
      </w:r>
      <w:r w:rsidR="00570976">
        <w:t>program</w:t>
      </w:r>
      <w:r w:rsidRPr="00F46D92">
        <w:t>, I will try hard to ensure you and your classmates always remember that you belong here, and to ensure you and your classmates feel welcome and valued. I expect all members of this class to do the same.</w:t>
      </w:r>
      <w:r w:rsidR="00D66EC0">
        <w:br/>
      </w:r>
      <w:r w:rsidR="00D66EC0" w:rsidRPr="002A4E1C">
        <w:rPr>
          <w:rFonts w:eastAsiaTheme="majorEastAsia"/>
          <w:i/>
          <w:iCs/>
        </w:rPr>
        <w:t>~Adapted from Dr. Brenda Allen, University of Colorado Denver</w:t>
      </w:r>
    </w:p>
    <w:p w14:paraId="4C423E09" w14:textId="2E820D3F" w:rsidR="007112AB" w:rsidRDefault="007112AB" w:rsidP="00591835">
      <w:pPr>
        <w:pStyle w:val="NormalWeb"/>
        <w:shd w:val="clear" w:color="auto" w:fill="FFFFFF"/>
        <w:spacing w:before="180" w:beforeAutospacing="0" w:after="180" w:afterAutospacing="0"/>
        <w:rPr>
          <w:rStyle w:val="Strong"/>
          <w:rFonts w:eastAsiaTheme="majorEastAsia"/>
        </w:rPr>
      </w:pPr>
      <w:r>
        <w:rPr>
          <w:rStyle w:val="Strong"/>
          <w:rFonts w:eastAsiaTheme="majorEastAsia"/>
        </w:rPr>
        <w:t>Psychological Safety and Belonging</w:t>
      </w:r>
    </w:p>
    <w:p w14:paraId="634AAC84" w14:textId="77777777" w:rsidR="007112AB" w:rsidRPr="002A5520" w:rsidRDefault="007112AB" w:rsidP="007112AB">
      <w:pPr>
        <w:shd w:val="clear" w:color="auto" w:fill="FFFFFF"/>
        <w:spacing w:after="0" w:line="240" w:lineRule="auto"/>
        <w:textAlignment w:val="center"/>
        <w:rPr>
          <w:rFonts w:ascii="Times New Roman" w:eastAsia="Times New Roman" w:hAnsi="Times New Roman" w:cs="Times New Roman"/>
          <w:sz w:val="24"/>
          <w:szCs w:val="24"/>
        </w:rPr>
      </w:pPr>
      <w:r w:rsidRPr="002A5520">
        <w:rPr>
          <w:rFonts w:ascii="Times New Roman" w:eastAsia="Times New Roman" w:hAnsi="Times New Roman" w:cs="Times New Roman"/>
          <w:sz w:val="24"/>
          <w:szCs w:val="24"/>
        </w:rPr>
        <w:t>Psychological safety is: “the belief that you won’t be punished or humiliated for speaking up with ideas, questions, concerns, or mistakes.”  Cultures benefit from a diversity of ideas, and teams are more innovative and productive, when people enjoy psychological safety in the environment.</w:t>
      </w:r>
      <w:r w:rsidRPr="002A5520">
        <w:rPr>
          <w:rStyle w:val="EndnoteReference"/>
          <w:rFonts w:ascii="Times New Roman" w:eastAsia="Times New Roman" w:hAnsi="Times New Roman" w:cs="Times New Roman"/>
          <w:sz w:val="24"/>
          <w:szCs w:val="24"/>
        </w:rPr>
        <w:endnoteReference w:id="1"/>
      </w:r>
      <w:r w:rsidRPr="002A5520">
        <w:rPr>
          <w:rFonts w:ascii="Times New Roman" w:eastAsia="Times New Roman" w:hAnsi="Times New Roman" w:cs="Times New Roman"/>
          <w:sz w:val="24"/>
          <w:szCs w:val="24"/>
        </w:rPr>
        <w:t xml:space="preserve">  </w:t>
      </w:r>
    </w:p>
    <w:p w14:paraId="42C93A91" w14:textId="77777777" w:rsidR="007112AB" w:rsidRPr="002A5520" w:rsidRDefault="007112AB" w:rsidP="007112AB">
      <w:pPr>
        <w:spacing w:before="100" w:beforeAutospacing="1" w:after="100" w:afterAutospacing="1" w:line="240" w:lineRule="auto"/>
        <w:rPr>
          <w:rFonts w:ascii="Times New Roman" w:eastAsia="Times New Roman" w:hAnsi="Times New Roman" w:cs="Times New Roman"/>
          <w:sz w:val="24"/>
          <w:szCs w:val="24"/>
        </w:rPr>
      </w:pPr>
      <w:r w:rsidRPr="002A5520">
        <w:rPr>
          <w:rFonts w:ascii="Times New Roman" w:eastAsia="Times New Roman" w:hAnsi="Times New Roman" w:cs="Times New Roman"/>
          <w:sz w:val="24"/>
          <w:szCs w:val="24"/>
        </w:rPr>
        <w:t>According to Dr. Timothy Clark</w:t>
      </w:r>
      <w:r w:rsidRPr="002A5520">
        <w:rPr>
          <w:rFonts w:ascii="Times New Roman" w:eastAsia="Times New Roman" w:hAnsi="Times New Roman" w:cs="Times New Roman"/>
          <w:sz w:val="24"/>
          <w:szCs w:val="24"/>
        </w:rPr>
        <w:fldChar w:fldCharType="begin"/>
      </w:r>
      <w:r w:rsidRPr="002A5520">
        <w:rPr>
          <w:rFonts w:ascii="Times New Roman" w:hAnsi="Times New Roman" w:cs="Times New Roman"/>
          <w:sz w:val="24"/>
          <w:szCs w:val="24"/>
        </w:rPr>
        <w:instrText xml:space="preserve"> XE "</w:instrText>
      </w:r>
      <w:r w:rsidRPr="002A5520">
        <w:rPr>
          <w:rFonts w:ascii="Times New Roman" w:eastAsia="Times New Roman" w:hAnsi="Times New Roman" w:cs="Times New Roman"/>
          <w:sz w:val="24"/>
          <w:szCs w:val="24"/>
        </w:rPr>
        <w:instrText>Clark, Dr. Timothy</w:instrText>
      </w:r>
      <w:r w:rsidRPr="002A5520">
        <w:rPr>
          <w:rFonts w:ascii="Times New Roman" w:hAnsi="Times New Roman" w:cs="Times New Roman"/>
          <w:sz w:val="24"/>
          <w:szCs w:val="24"/>
        </w:rPr>
        <w:instrText xml:space="preserve">" \b </w:instrText>
      </w:r>
      <w:r w:rsidRPr="002A5520">
        <w:rPr>
          <w:rFonts w:ascii="Times New Roman" w:eastAsia="Times New Roman" w:hAnsi="Times New Roman" w:cs="Times New Roman"/>
          <w:sz w:val="24"/>
          <w:szCs w:val="24"/>
        </w:rPr>
        <w:fldChar w:fldCharType="end"/>
      </w:r>
      <w:r w:rsidRPr="002A5520">
        <w:rPr>
          <w:rFonts w:ascii="Times New Roman" w:eastAsia="Times New Roman" w:hAnsi="Times New Roman" w:cs="Times New Roman"/>
          <w:sz w:val="24"/>
          <w:szCs w:val="24"/>
        </w:rPr>
        <w:t>, author of </w:t>
      </w:r>
      <w:r w:rsidRPr="002A5520">
        <w:rPr>
          <w:rFonts w:ascii="Times New Roman" w:eastAsia="Times New Roman" w:hAnsi="Times New Roman" w:cs="Times New Roman"/>
          <w:i/>
          <w:iCs/>
          <w:sz w:val="24"/>
          <w:szCs w:val="24"/>
        </w:rPr>
        <w:t>The 4 Stages of Psychological Safety: Defining the Path to Inclusion and Innovation</w:t>
      </w:r>
      <w:r w:rsidRPr="002A5520">
        <w:rPr>
          <w:rFonts w:ascii="Times New Roman" w:eastAsia="Times New Roman" w:hAnsi="Times New Roman" w:cs="Times New Roman"/>
          <w:i/>
          <w:iCs/>
          <w:sz w:val="24"/>
          <w:szCs w:val="24"/>
        </w:rPr>
        <w:fldChar w:fldCharType="begin"/>
      </w:r>
      <w:r w:rsidRPr="002A5520">
        <w:rPr>
          <w:rFonts w:ascii="Times New Roman" w:hAnsi="Times New Roman" w:cs="Times New Roman"/>
          <w:sz w:val="24"/>
          <w:szCs w:val="24"/>
        </w:rPr>
        <w:instrText xml:space="preserve"> XE "</w:instrText>
      </w:r>
      <w:r w:rsidRPr="002A5520">
        <w:rPr>
          <w:rFonts w:ascii="Times New Roman" w:eastAsia="Times New Roman" w:hAnsi="Times New Roman" w:cs="Times New Roman"/>
          <w:i/>
          <w:iCs/>
          <w:sz w:val="24"/>
          <w:szCs w:val="24"/>
        </w:rPr>
        <w:instrText>The 4 Stages of Psychological Safety</w:instrText>
      </w:r>
      <w:r w:rsidRPr="002A5520">
        <w:rPr>
          <w:rFonts w:ascii="Times New Roman" w:hAnsi="Times New Roman" w:cs="Times New Roman"/>
          <w:sz w:val="24"/>
          <w:szCs w:val="24"/>
        </w:rPr>
        <w:instrText>\</w:instrText>
      </w:r>
      <w:r w:rsidRPr="002A5520">
        <w:rPr>
          <w:rFonts w:ascii="Times New Roman" w:eastAsia="Times New Roman" w:hAnsi="Times New Roman" w:cs="Times New Roman"/>
          <w:i/>
          <w:iCs/>
          <w:sz w:val="24"/>
          <w:szCs w:val="24"/>
        </w:rPr>
        <w:instrText>: Defining the Path to Inclusion and Innovation</w:instrText>
      </w:r>
      <w:r w:rsidRPr="002A5520">
        <w:rPr>
          <w:rFonts w:ascii="Times New Roman" w:hAnsi="Times New Roman" w:cs="Times New Roman"/>
          <w:sz w:val="24"/>
          <w:szCs w:val="24"/>
        </w:rPr>
        <w:instrText xml:space="preserve">" \b </w:instrText>
      </w:r>
      <w:r w:rsidRPr="002A5520">
        <w:rPr>
          <w:rFonts w:ascii="Times New Roman" w:eastAsia="Times New Roman" w:hAnsi="Times New Roman" w:cs="Times New Roman"/>
          <w:i/>
          <w:iCs/>
          <w:sz w:val="24"/>
          <w:szCs w:val="24"/>
        </w:rPr>
        <w:fldChar w:fldCharType="end"/>
      </w:r>
      <w:r w:rsidRPr="002A5520">
        <w:rPr>
          <w:rFonts w:ascii="Times New Roman" w:eastAsia="Times New Roman" w:hAnsi="Times New Roman" w:cs="Times New Roman"/>
          <w:sz w:val="24"/>
          <w:szCs w:val="24"/>
        </w:rPr>
        <w:t>, adults must experience the following four phases of safety before they feel fully free to make valuable contributions.</w:t>
      </w:r>
    </w:p>
    <w:p w14:paraId="3CD894C2" w14:textId="77777777" w:rsidR="007112AB" w:rsidRPr="002A5520" w:rsidRDefault="007112AB" w:rsidP="007112AB">
      <w:pPr>
        <w:pStyle w:val="ListParagraph"/>
        <w:numPr>
          <w:ilvl w:val="0"/>
          <w:numId w:val="44"/>
        </w:numPr>
        <w:spacing w:before="100" w:beforeAutospacing="1" w:after="100" w:afterAutospacing="1" w:line="240" w:lineRule="auto"/>
        <w:rPr>
          <w:rFonts w:ascii="Times New Roman" w:eastAsia="Times New Roman" w:hAnsi="Times New Roman" w:cs="Times New Roman"/>
          <w:sz w:val="24"/>
          <w:szCs w:val="24"/>
        </w:rPr>
      </w:pPr>
      <w:r w:rsidRPr="002A5520">
        <w:rPr>
          <w:rFonts w:ascii="Times New Roman" w:eastAsia="Times New Roman" w:hAnsi="Times New Roman" w:cs="Times New Roman"/>
          <w:sz w:val="24"/>
          <w:szCs w:val="24"/>
        </w:rPr>
        <w:t xml:space="preserve">Stage 1 Inclusion Safety: </w:t>
      </w:r>
      <w:r w:rsidRPr="002A5520">
        <w:rPr>
          <w:rFonts w:ascii="Times New Roman" w:eastAsia="Times New Roman" w:hAnsi="Times New Roman" w:cs="Times New Roman"/>
          <w:i/>
          <w:iCs/>
          <w:sz w:val="24"/>
          <w:szCs w:val="24"/>
        </w:rPr>
        <w:t>Can I be my authentic self?</w:t>
      </w:r>
    </w:p>
    <w:p w14:paraId="5BCFA646" w14:textId="77777777" w:rsidR="007112AB" w:rsidRPr="002A5520" w:rsidRDefault="007112AB" w:rsidP="007112AB">
      <w:pPr>
        <w:pStyle w:val="ListParagraph"/>
        <w:numPr>
          <w:ilvl w:val="0"/>
          <w:numId w:val="44"/>
        </w:numPr>
        <w:spacing w:before="100" w:beforeAutospacing="1" w:after="100" w:afterAutospacing="1" w:line="240" w:lineRule="auto"/>
        <w:rPr>
          <w:rFonts w:ascii="Times New Roman" w:eastAsia="Times New Roman" w:hAnsi="Times New Roman" w:cs="Times New Roman"/>
          <w:sz w:val="24"/>
          <w:szCs w:val="24"/>
        </w:rPr>
      </w:pPr>
      <w:r w:rsidRPr="002A5520">
        <w:rPr>
          <w:rFonts w:ascii="Times New Roman" w:eastAsia="Times New Roman" w:hAnsi="Times New Roman" w:cs="Times New Roman"/>
          <w:sz w:val="24"/>
          <w:szCs w:val="24"/>
        </w:rPr>
        <w:t xml:space="preserve">Stage 2 Learner Safety: </w:t>
      </w:r>
      <w:r w:rsidRPr="002A5520">
        <w:rPr>
          <w:rFonts w:ascii="Times New Roman" w:eastAsia="Times New Roman" w:hAnsi="Times New Roman" w:cs="Times New Roman"/>
          <w:i/>
          <w:iCs/>
          <w:sz w:val="24"/>
          <w:szCs w:val="24"/>
        </w:rPr>
        <w:t>Can I learn and grow by experimenting, asking questions, making mistakes, and getting feedback?</w:t>
      </w:r>
    </w:p>
    <w:p w14:paraId="482AB66D" w14:textId="77777777" w:rsidR="007112AB" w:rsidRPr="002A5520" w:rsidRDefault="007112AB" w:rsidP="007112AB">
      <w:pPr>
        <w:pStyle w:val="ListParagraph"/>
        <w:numPr>
          <w:ilvl w:val="0"/>
          <w:numId w:val="44"/>
        </w:numPr>
        <w:spacing w:before="100" w:beforeAutospacing="1" w:after="100" w:afterAutospacing="1" w:line="240" w:lineRule="auto"/>
        <w:rPr>
          <w:rFonts w:ascii="Times New Roman" w:eastAsia="Times New Roman" w:hAnsi="Times New Roman" w:cs="Times New Roman"/>
          <w:sz w:val="24"/>
          <w:szCs w:val="24"/>
        </w:rPr>
      </w:pPr>
      <w:r w:rsidRPr="002A5520">
        <w:rPr>
          <w:rFonts w:ascii="Times New Roman" w:eastAsia="Times New Roman" w:hAnsi="Times New Roman" w:cs="Times New Roman"/>
          <w:sz w:val="24"/>
          <w:szCs w:val="24"/>
        </w:rPr>
        <w:t xml:space="preserve">Stage 3 Contributor Safety: </w:t>
      </w:r>
      <w:r w:rsidRPr="002A5520">
        <w:rPr>
          <w:rFonts w:ascii="Times New Roman" w:eastAsia="Times New Roman" w:hAnsi="Times New Roman" w:cs="Times New Roman"/>
          <w:i/>
          <w:iCs/>
          <w:sz w:val="24"/>
          <w:szCs w:val="24"/>
        </w:rPr>
        <w:t>Can I use my skills and abilities to add value?</w:t>
      </w:r>
    </w:p>
    <w:p w14:paraId="29A55C20" w14:textId="77777777" w:rsidR="007112AB" w:rsidRPr="002A5520" w:rsidRDefault="007112AB" w:rsidP="007112AB">
      <w:pPr>
        <w:pStyle w:val="ListParagraph"/>
        <w:numPr>
          <w:ilvl w:val="0"/>
          <w:numId w:val="44"/>
        </w:numPr>
        <w:spacing w:before="100" w:beforeAutospacing="1" w:after="100" w:afterAutospacing="1" w:line="240" w:lineRule="auto"/>
        <w:rPr>
          <w:rFonts w:ascii="Times New Roman" w:eastAsia="Times New Roman" w:hAnsi="Times New Roman" w:cs="Times New Roman"/>
          <w:i/>
          <w:iCs/>
          <w:sz w:val="24"/>
          <w:szCs w:val="24"/>
        </w:rPr>
      </w:pPr>
      <w:r w:rsidRPr="002A5520">
        <w:rPr>
          <w:rFonts w:ascii="Times New Roman" w:eastAsia="Times New Roman" w:hAnsi="Times New Roman" w:cs="Times New Roman"/>
          <w:sz w:val="24"/>
          <w:szCs w:val="24"/>
        </w:rPr>
        <w:t xml:space="preserve">Stage 4 Challenger Safety: </w:t>
      </w:r>
      <w:r w:rsidRPr="002A5520">
        <w:rPr>
          <w:rFonts w:ascii="Times New Roman" w:eastAsia="Times New Roman" w:hAnsi="Times New Roman" w:cs="Times New Roman"/>
          <w:i/>
          <w:iCs/>
          <w:sz w:val="24"/>
          <w:szCs w:val="24"/>
        </w:rPr>
        <w:t>Can I speak up, challenging the status quo, to suggest changes or improvements?</w:t>
      </w:r>
    </w:p>
    <w:p w14:paraId="47CBFA03" w14:textId="77777777" w:rsidR="007112AB" w:rsidRPr="002A5520" w:rsidRDefault="007112AB" w:rsidP="007112AB">
      <w:pPr>
        <w:spacing w:before="100" w:beforeAutospacing="1" w:after="100" w:afterAutospacing="1" w:line="240" w:lineRule="auto"/>
        <w:rPr>
          <w:rStyle w:val="Hyperlink"/>
          <w:rFonts w:ascii="Times New Roman" w:eastAsia="Times New Roman" w:hAnsi="Times New Roman" w:cs="Times New Roman"/>
          <w:sz w:val="24"/>
          <w:szCs w:val="24"/>
        </w:rPr>
      </w:pPr>
      <w:r w:rsidRPr="002A5520">
        <w:rPr>
          <w:rFonts w:ascii="Times New Roman" w:eastAsia="Times New Roman" w:hAnsi="Times New Roman" w:cs="Times New Roman"/>
          <w:sz w:val="24"/>
          <w:szCs w:val="24"/>
        </w:rPr>
        <w:lastRenderedPageBreak/>
        <w:t>Stage one is a feeling of belonging</w:t>
      </w:r>
      <w:r w:rsidRPr="002A5520">
        <w:rPr>
          <w:rFonts w:ascii="Times New Roman" w:eastAsia="Times New Roman" w:hAnsi="Times New Roman" w:cs="Times New Roman"/>
          <w:sz w:val="24"/>
          <w:szCs w:val="24"/>
        </w:rPr>
        <w:fldChar w:fldCharType="begin"/>
      </w:r>
      <w:r w:rsidRPr="002A5520">
        <w:rPr>
          <w:rFonts w:ascii="Times New Roman" w:hAnsi="Times New Roman" w:cs="Times New Roman"/>
          <w:sz w:val="24"/>
          <w:szCs w:val="24"/>
        </w:rPr>
        <w:instrText xml:space="preserve"> XE "belonging" </w:instrText>
      </w:r>
      <w:r w:rsidRPr="002A5520">
        <w:rPr>
          <w:rFonts w:ascii="Times New Roman" w:eastAsia="Times New Roman" w:hAnsi="Times New Roman" w:cs="Times New Roman"/>
          <w:sz w:val="24"/>
          <w:szCs w:val="24"/>
        </w:rPr>
        <w:fldChar w:fldCharType="end"/>
      </w:r>
      <w:r w:rsidRPr="002A5520">
        <w:rPr>
          <w:rFonts w:ascii="Times New Roman" w:eastAsia="Times New Roman" w:hAnsi="Times New Roman" w:cs="Times New Roman"/>
          <w:sz w:val="24"/>
          <w:szCs w:val="24"/>
        </w:rPr>
        <w:t>.  Without a sense of acceptance of your unique attributes and characteristics, it is impossible to attain the other three stages.</w:t>
      </w:r>
      <w:r w:rsidRPr="002A5520">
        <w:rPr>
          <w:rStyle w:val="EndnoteReference"/>
          <w:rFonts w:ascii="Times New Roman" w:eastAsia="Times New Roman" w:hAnsi="Times New Roman" w:cs="Times New Roman"/>
          <w:sz w:val="24"/>
          <w:szCs w:val="24"/>
        </w:rPr>
        <w:endnoteReference w:id="2"/>
      </w:r>
      <w:r w:rsidRPr="002A5520">
        <w:rPr>
          <w:rFonts w:ascii="Times New Roman" w:eastAsia="Times New Roman" w:hAnsi="Times New Roman" w:cs="Times New Roman"/>
          <w:sz w:val="24"/>
          <w:szCs w:val="24"/>
        </w:rPr>
        <w:t xml:space="preserve">  </w:t>
      </w:r>
    </w:p>
    <w:p w14:paraId="77431C61" w14:textId="77777777" w:rsidR="007112AB" w:rsidRPr="002A5520" w:rsidRDefault="007112AB" w:rsidP="007112AB">
      <w:pPr>
        <w:spacing w:before="100" w:beforeAutospacing="1" w:after="100" w:afterAutospacing="1" w:line="240" w:lineRule="auto"/>
        <w:rPr>
          <w:rFonts w:ascii="Times New Roman" w:hAnsi="Times New Roman" w:cs="Times New Roman"/>
          <w:sz w:val="24"/>
          <w:szCs w:val="24"/>
        </w:rPr>
      </w:pPr>
      <w:r w:rsidRPr="002A5520">
        <w:rPr>
          <w:rFonts w:ascii="Times New Roman" w:hAnsi="Times New Roman" w:cs="Times New Roman"/>
          <w:sz w:val="24"/>
          <w:szCs w:val="24"/>
        </w:rPr>
        <w:t>Greg Walton</w:t>
      </w:r>
      <w:r w:rsidRPr="002A5520">
        <w:rPr>
          <w:rFonts w:ascii="Times New Roman" w:hAnsi="Times New Roman" w:cs="Times New Roman"/>
          <w:sz w:val="24"/>
          <w:szCs w:val="24"/>
        </w:rPr>
        <w:fldChar w:fldCharType="begin"/>
      </w:r>
      <w:r w:rsidRPr="002A5520">
        <w:rPr>
          <w:rFonts w:ascii="Times New Roman" w:hAnsi="Times New Roman" w:cs="Times New Roman"/>
          <w:sz w:val="24"/>
          <w:szCs w:val="24"/>
        </w:rPr>
        <w:instrText xml:space="preserve"> XE "Walton, Greg" \b </w:instrText>
      </w:r>
      <w:r w:rsidRPr="002A5520">
        <w:rPr>
          <w:rFonts w:ascii="Times New Roman" w:hAnsi="Times New Roman" w:cs="Times New Roman"/>
          <w:sz w:val="24"/>
          <w:szCs w:val="24"/>
        </w:rPr>
        <w:fldChar w:fldCharType="end"/>
      </w:r>
      <w:r w:rsidRPr="002A5520">
        <w:rPr>
          <w:rFonts w:ascii="Times New Roman" w:hAnsi="Times New Roman" w:cs="Times New Roman"/>
          <w:sz w:val="24"/>
          <w:szCs w:val="24"/>
        </w:rPr>
        <w:t xml:space="preserve"> and Shannon Brady</w:t>
      </w:r>
      <w:r w:rsidRPr="002A5520">
        <w:rPr>
          <w:rFonts w:ascii="Times New Roman" w:hAnsi="Times New Roman" w:cs="Times New Roman"/>
          <w:sz w:val="24"/>
          <w:szCs w:val="24"/>
        </w:rPr>
        <w:fldChar w:fldCharType="begin"/>
      </w:r>
      <w:r w:rsidRPr="002A5520">
        <w:rPr>
          <w:rFonts w:ascii="Times New Roman" w:hAnsi="Times New Roman" w:cs="Times New Roman"/>
          <w:sz w:val="24"/>
          <w:szCs w:val="24"/>
        </w:rPr>
        <w:instrText xml:space="preserve"> XE "Brady, Shannon" \b </w:instrText>
      </w:r>
      <w:r w:rsidRPr="002A5520">
        <w:rPr>
          <w:rFonts w:ascii="Times New Roman" w:hAnsi="Times New Roman" w:cs="Times New Roman"/>
          <w:sz w:val="24"/>
          <w:szCs w:val="24"/>
        </w:rPr>
        <w:fldChar w:fldCharType="end"/>
      </w:r>
      <w:r w:rsidRPr="002A5520">
        <w:rPr>
          <w:rFonts w:ascii="Times New Roman" w:hAnsi="Times New Roman" w:cs="Times New Roman"/>
          <w:sz w:val="24"/>
          <w:szCs w:val="24"/>
        </w:rPr>
        <w:t xml:space="preserve">, in </w:t>
      </w:r>
      <w:r w:rsidRPr="002A5520">
        <w:rPr>
          <w:rFonts w:ascii="Times New Roman" w:hAnsi="Times New Roman" w:cs="Times New Roman"/>
          <w:i/>
          <w:iCs/>
          <w:sz w:val="24"/>
          <w:szCs w:val="24"/>
        </w:rPr>
        <w:t>The Many Questions of Belonging</w:t>
      </w:r>
      <w:r w:rsidRPr="002A5520">
        <w:rPr>
          <w:rFonts w:ascii="Times New Roman" w:hAnsi="Times New Roman" w:cs="Times New Roman"/>
          <w:i/>
          <w:iCs/>
          <w:sz w:val="24"/>
          <w:szCs w:val="24"/>
        </w:rPr>
        <w:fldChar w:fldCharType="begin"/>
      </w:r>
      <w:r w:rsidRPr="002A5520">
        <w:rPr>
          <w:rFonts w:ascii="Times New Roman" w:hAnsi="Times New Roman" w:cs="Times New Roman"/>
          <w:sz w:val="24"/>
          <w:szCs w:val="24"/>
        </w:rPr>
        <w:instrText xml:space="preserve"> XE "</w:instrText>
      </w:r>
      <w:r w:rsidRPr="002A5520">
        <w:rPr>
          <w:rFonts w:ascii="Times New Roman" w:hAnsi="Times New Roman" w:cs="Times New Roman"/>
          <w:i/>
          <w:iCs/>
          <w:sz w:val="24"/>
          <w:szCs w:val="24"/>
        </w:rPr>
        <w:instrText>The Many Questions of Belonging</w:instrText>
      </w:r>
      <w:r w:rsidRPr="002A5520">
        <w:rPr>
          <w:rFonts w:ascii="Times New Roman" w:hAnsi="Times New Roman" w:cs="Times New Roman"/>
          <w:sz w:val="24"/>
          <w:szCs w:val="24"/>
        </w:rPr>
        <w:instrText xml:space="preserve">" \b </w:instrText>
      </w:r>
      <w:r w:rsidRPr="002A5520">
        <w:rPr>
          <w:rFonts w:ascii="Times New Roman" w:hAnsi="Times New Roman" w:cs="Times New Roman"/>
          <w:i/>
          <w:iCs/>
          <w:sz w:val="24"/>
          <w:szCs w:val="24"/>
        </w:rPr>
        <w:fldChar w:fldCharType="end"/>
      </w:r>
      <w:r w:rsidRPr="002A5520">
        <w:rPr>
          <w:rFonts w:ascii="Times New Roman" w:hAnsi="Times New Roman" w:cs="Times New Roman"/>
          <w:sz w:val="24"/>
          <w:szCs w:val="24"/>
        </w:rPr>
        <w:t>, argue that individuals assess their capacity to belong in an environment using the following six questions:</w:t>
      </w:r>
    </w:p>
    <w:p w14:paraId="64A4A687" w14:textId="77777777" w:rsidR="007112AB" w:rsidRPr="002A5520" w:rsidRDefault="007112AB" w:rsidP="007112AB">
      <w:pPr>
        <w:pStyle w:val="ListParagraph"/>
        <w:numPr>
          <w:ilvl w:val="0"/>
          <w:numId w:val="44"/>
        </w:numPr>
        <w:spacing w:before="100" w:beforeAutospacing="1" w:after="100" w:afterAutospacing="1" w:line="240" w:lineRule="auto"/>
        <w:rPr>
          <w:rFonts w:ascii="Times New Roman" w:hAnsi="Times New Roman" w:cs="Times New Roman"/>
          <w:i/>
          <w:iCs/>
          <w:sz w:val="24"/>
          <w:szCs w:val="24"/>
        </w:rPr>
      </w:pPr>
      <w:r w:rsidRPr="002A5520">
        <w:rPr>
          <w:rFonts w:ascii="Times New Roman" w:hAnsi="Times New Roman" w:cs="Times New Roman"/>
          <w:i/>
          <w:iCs/>
          <w:sz w:val="24"/>
          <w:szCs w:val="24"/>
        </w:rPr>
        <w:t>Does anyone here notice me?</w:t>
      </w:r>
    </w:p>
    <w:p w14:paraId="1B957B76" w14:textId="77777777" w:rsidR="007112AB" w:rsidRPr="002A5520" w:rsidRDefault="007112AB" w:rsidP="007112AB">
      <w:pPr>
        <w:pStyle w:val="ListParagraph"/>
        <w:numPr>
          <w:ilvl w:val="0"/>
          <w:numId w:val="44"/>
        </w:numPr>
        <w:spacing w:before="100" w:beforeAutospacing="1" w:after="100" w:afterAutospacing="1" w:line="240" w:lineRule="auto"/>
        <w:rPr>
          <w:rFonts w:ascii="Times New Roman" w:hAnsi="Times New Roman" w:cs="Times New Roman"/>
          <w:i/>
          <w:iCs/>
          <w:sz w:val="24"/>
          <w:szCs w:val="24"/>
        </w:rPr>
      </w:pPr>
      <w:r w:rsidRPr="002A5520">
        <w:rPr>
          <w:rFonts w:ascii="Times New Roman" w:hAnsi="Times New Roman" w:cs="Times New Roman"/>
          <w:i/>
          <w:iCs/>
          <w:sz w:val="24"/>
          <w:szCs w:val="24"/>
        </w:rPr>
        <w:t>Are there people here I can connect with?</w:t>
      </w:r>
    </w:p>
    <w:p w14:paraId="50AE1F5B" w14:textId="77777777" w:rsidR="007112AB" w:rsidRPr="002A5520" w:rsidRDefault="007112AB" w:rsidP="007112AB">
      <w:pPr>
        <w:pStyle w:val="ListParagraph"/>
        <w:numPr>
          <w:ilvl w:val="0"/>
          <w:numId w:val="44"/>
        </w:numPr>
        <w:spacing w:before="100" w:beforeAutospacing="1" w:after="100" w:afterAutospacing="1" w:line="240" w:lineRule="auto"/>
        <w:rPr>
          <w:rFonts w:ascii="Times New Roman" w:hAnsi="Times New Roman" w:cs="Times New Roman"/>
          <w:i/>
          <w:iCs/>
          <w:sz w:val="24"/>
          <w:szCs w:val="24"/>
        </w:rPr>
      </w:pPr>
      <w:r w:rsidRPr="002A5520">
        <w:rPr>
          <w:rFonts w:ascii="Times New Roman" w:hAnsi="Times New Roman" w:cs="Times New Roman"/>
          <w:i/>
          <w:iCs/>
          <w:sz w:val="24"/>
          <w:szCs w:val="24"/>
        </w:rPr>
        <w:t>Do people here value people like me?</w:t>
      </w:r>
    </w:p>
    <w:p w14:paraId="42F5B675" w14:textId="77777777" w:rsidR="007112AB" w:rsidRPr="002A5520" w:rsidRDefault="007112AB" w:rsidP="007112AB">
      <w:pPr>
        <w:pStyle w:val="ListParagraph"/>
        <w:numPr>
          <w:ilvl w:val="0"/>
          <w:numId w:val="44"/>
        </w:numPr>
        <w:spacing w:before="100" w:beforeAutospacing="1" w:after="100" w:afterAutospacing="1" w:line="240" w:lineRule="auto"/>
        <w:rPr>
          <w:rFonts w:ascii="Times New Roman" w:hAnsi="Times New Roman" w:cs="Times New Roman"/>
          <w:i/>
          <w:iCs/>
          <w:sz w:val="24"/>
          <w:szCs w:val="24"/>
        </w:rPr>
      </w:pPr>
      <w:r w:rsidRPr="002A5520">
        <w:rPr>
          <w:rFonts w:ascii="Times New Roman" w:hAnsi="Times New Roman" w:cs="Times New Roman"/>
          <w:i/>
          <w:iCs/>
          <w:sz w:val="24"/>
          <w:szCs w:val="24"/>
        </w:rPr>
        <w:t>Do I want to belong here?</w:t>
      </w:r>
    </w:p>
    <w:p w14:paraId="67657C85" w14:textId="77777777" w:rsidR="007112AB" w:rsidRPr="002A5520" w:rsidRDefault="007112AB" w:rsidP="007112AB">
      <w:pPr>
        <w:pStyle w:val="ListParagraph"/>
        <w:numPr>
          <w:ilvl w:val="0"/>
          <w:numId w:val="44"/>
        </w:numPr>
        <w:spacing w:before="100" w:beforeAutospacing="1" w:after="100" w:afterAutospacing="1" w:line="240" w:lineRule="auto"/>
        <w:rPr>
          <w:rFonts w:ascii="Times New Roman" w:hAnsi="Times New Roman" w:cs="Times New Roman"/>
          <w:i/>
          <w:iCs/>
          <w:sz w:val="24"/>
          <w:szCs w:val="24"/>
        </w:rPr>
      </w:pPr>
      <w:r w:rsidRPr="002A5520">
        <w:rPr>
          <w:rFonts w:ascii="Times New Roman" w:hAnsi="Times New Roman" w:cs="Times New Roman"/>
          <w:i/>
          <w:iCs/>
          <w:sz w:val="24"/>
          <w:szCs w:val="24"/>
        </w:rPr>
        <w:t>Could I be more than a stereotype here?</w:t>
      </w:r>
    </w:p>
    <w:p w14:paraId="3B66E83D" w14:textId="77777777" w:rsidR="007112AB" w:rsidRPr="002A5520" w:rsidRDefault="007112AB" w:rsidP="007112AB">
      <w:pPr>
        <w:pStyle w:val="ListParagraph"/>
        <w:numPr>
          <w:ilvl w:val="0"/>
          <w:numId w:val="44"/>
        </w:numPr>
        <w:spacing w:before="100" w:beforeAutospacing="1" w:after="100" w:afterAutospacing="1" w:line="240" w:lineRule="auto"/>
        <w:rPr>
          <w:rFonts w:ascii="Times New Roman" w:hAnsi="Times New Roman" w:cs="Times New Roman"/>
          <w:i/>
          <w:iCs/>
          <w:sz w:val="24"/>
          <w:szCs w:val="24"/>
        </w:rPr>
      </w:pPr>
      <w:r w:rsidRPr="002A5520">
        <w:rPr>
          <w:rFonts w:ascii="Times New Roman" w:hAnsi="Times New Roman" w:cs="Times New Roman"/>
          <w:i/>
          <w:iCs/>
          <w:sz w:val="24"/>
          <w:szCs w:val="24"/>
        </w:rPr>
        <w:t>Are people like me compatible with this setting?</w:t>
      </w:r>
    </w:p>
    <w:p w14:paraId="7ADBF4C9" w14:textId="75E8318A" w:rsidR="007112AB" w:rsidRDefault="007112AB" w:rsidP="007112AB">
      <w:pPr>
        <w:pStyle w:val="NormalWeb"/>
        <w:shd w:val="clear" w:color="auto" w:fill="FFFFFF"/>
        <w:spacing w:before="180" w:beforeAutospacing="0" w:after="180" w:afterAutospacing="0"/>
      </w:pPr>
      <w:r w:rsidRPr="002A5520">
        <w:t>Belonging</w:t>
      </w:r>
      <w:r w:rsidRPr="002A5520">
        <w:fldChar w:fldCharType="begin"/>
      </w:r>
      <w:r w:rsidRPr="002A5520">
        <w:instrText xml:space="preserve"> XE "belonging" \b </w:instrText>
      </w:r>
      <w:r w:rsidRPr="002A5520">
        <w:fldChar w:fldCharType="end"/>
      </w:r>
      <w:r w:rsidRPr="002A5520">
        <w:t xml:space="preserve"> interventions can improve a culture.  Educators</w:t>
      </w:r>
      <w:r w:rsidRPr="002A5520">
        <w:fldChar w:fldCharType="begin"/>
      </w:r>
      <w:r w:rsidRPr="002A5520">
        <w:instrText xml:space="preserve"> XE "leaders" \b </w:instrText>
      </w:r>
      <w:r w:rsidRPr="002A5520">
        <w:fldChar w:fldCharType="end"/>
      </w:r>
      <w:r w:rsidRPr="002A5520">
        <w:t xml:space="preserve"> must be thoughtful and intentional when they design learning and create connections.</w:t>
      </w:r>
      <w:r w:rsidRPr="002A5520">
        <w:rPr>
          <w:rStyle w:val="EndnoteReference"/>
        </w:rPr>
        <w:endnoteReference w:id="3"/>
      </w:r>
    </w:p>
    <w:p w14:paraId="71EB632B" w14:textId="38B64FF8" w:rsidR="00AC6C1E" w:rsidRPr="00AC6C1E" w:rsidRDefault="00AC6C1E" w:rsidP="007112AB">
      <w:pPr>
        <w:pStyle w:val="NormalWeb"/>
        <w:shd w:val="clear" w:color="auto" w:fill="FFFFFF"/>
        <w:spacing w:before="180" w:beforeAutospacing="0" w:after="180" w:afterAutospacing="0"/>
        <w:rPr>
          <w:rStyle w:val="Strong"/>
          <w:rFonts w:eastAsiaTheme="majorEastAsia"/>
          <w:b w:val="0"/>
          <w:bCs w:val="0"/>
        </w:rPr>
      </w:pPr>
      <w:r w:rsidRPr="00AC6C1E">
        <w:rPr>
          <w:b/>
          <w:bCs/>
        </w:rPr>
        <w:t>Lawyering Skills, Character Attributes, Collaboration Competencies, and Self-Care and Self-Regulation Skills</w:t>
      </w:r>
    </w:p>
    <w:p w14:paraId="520CE5CB" w14:textId="0A97BEFD" w:rsidR="003D1B06" w:rsidRDefault="003D1B06" w:rsidP="00591835">
      <w:pPr>
        <w:pStyle w:val="NormalWeb"/>
        <w:shd w:val="clear" w:color="auto" w:fill="FFFFFF"/>
        <w:spacing w:before="180" w:beforeAutospacing="0" w:after="180" w:afterAutospacing="0"/>
        <w:rPr>
          <w:rStyle w:val="Strong"/>
          <w:rFonts w:eastAsiaTheme="majorEastAsia"/>
        </w:rPr>
      </w:pPr>
      <w:hyperlink r:id="rId11" w:history="1">
        <w:r w:rsidRPr="0073437C">
          <w:rPr>
            <w:rStyle w:val="Hyperlink"/>
            <w:rFonts w:eastAsiaTheme="majorEastAsia"/>
          </w:rPr>
          <w:t>Foundations for Practic</w:t>
        </w:r>
        <w:r w:rsidR="0073437C">
          <w:rPr>
            <w:rStyle w:val="Hyperlink"/>
            <w:rFonts w:eastAsiaTheme="majorEastAsia"/>
          </w:rPr>
          <w:t>e Report</w:t>
        </w:r>
      </w:hyperlink>
      <w:r w:rsidR="003D656E">
        <w:rPr>
          <w:rStyle w:val="Strong"/>
          <w:rFonts w:eastAsiaTheme="majorEastAsia"/>
        </w:rPr>
        <w:br/>
      </w:r>
      <w:hyperlink r:id="rId12" w:history="1">
        <w:r w:rsidR="003D656E" w:rsidRPr="003D656E">
          <w:rPr>
            <w:rStyle w:val="Hyperlink"/>
            <w:rFonts w:eastAsiaTheme="majorEastAsia"/>
          </w:rPr>
          <w:t>Institute for the Advancement of the American Legal System</w:t>
        </w:r>
      </w:hyperlink>
    </w:p>
    <w:p w14:paraId="5DEEB248" w14:textId="635ABBD4" w:rsidR="003D1B06" w:rsidRDefault="001F7B85" w:rsidP="00591835">
      <w:pPr>
        <w:pStyle w:val="NormalWeb"/>
        <w:shd w:val="clear" w:color="auto" w:fill="FFFFFF"/>
        <w:spacing w:before="180" w:beforeAutospacing="0" w:after="180" w:afterAutospacing="0"/>
        <w:rPr>
          <w:rStyle w:val="Strong"/>
          <w:rFonts w:eastAsiaTheme="majorEastAsia"/>
          <w:b w:val="0"/>
          <w:bCs w:val="0"/>
        </w:rPr>
      </w:pPr>
      <w:r>
        <w:rPr>
          <w:rStyle w:val="Strong"/>
          <w:rFonts w:eastAsiaTheme="majorEastAsia"/>
          <w:b w:val="0"/>
          <w:bCs w:val="0"/>
        </w:rPr>
        <w:t xml:space="preserve">The Foundations for Practice </w:t>
      </w:r>
      <w:r w:rsidR="0073437C">
        <w:rPr>
          <w:rStyle w:val="Strong"/>
          <w:rFonts w:eastAsiaTheme="majorEastAsia"/>
          <w:b w:val="0"/>
          <w:bCs w:val="0"/>
        </w:rPr>
        <w:t>Report, which surveyed 24,137 lawyers, found law schools should be teaching</w:t>
      </w:r>
      <w:r w:rsidR="0077453D">
        <w:rPr>
          <w:rStyle w:val="Strong"/>
          <w:rFonts w:eastAsiaTheme="majorEastAsia"/>
          <w:b w:val="0"/>
          <w:bCs w:val="0"/>
        </w:rPr>
        <w:t xml:space="preserve"> a blend of legal skills, and professional and character competencies.</w:t>
      </w:r>
    </w:p>
    <w:p w14:paraId="7DF23816" w14:textId="2E9FAA37" w:rsidR="0077453D" w:rsidRDefault="001F7B85" w:rsidP="00591835">
      <w:pPr>
        <w:pStyle w:val="NormalWeb"/>
        <w:shd w:val="clear" w:color="auto" w:fill="FFFFFF"/>
        <w:spacing w:before="180" w:beforeAutospacing="0" w:after="180" w:afterAutospacing="0"/>
        <w:rPr>
          <w:rStyle w:val="Strong"/>
          <w:rFonts w:eastAsiaTheme="majorEastAsia"/>
          <w:b w:val="0"/>
          <w:bCs w:val="0"/>
        </w:rPr>
      </w:pPr>
      <w:r>
        <w:rPr>
          <w:rStyle w:val="Strong"/>
          <w:rFonts w:eastAsiaTheme="majorEastAsia"/>
          <w:b w:val="0"/>
          <w:bCs w:val="0"/>
        </w:rPr>
        <w:t>Character Attributes Include:</w:t>
      </w:r>
    </w:p>
    <w:p w14:paraId="0DD867C8" w14:textId="77777777" w:rsidR="001F7B85" w:rsidRPr="001F7B85" w:rsidRDefault="001F7B85" w:rsidP="001F7B85">
      <w:pPr>
        <w:pStyle w:val="NormalWeb"/>
        <w:numPr>
          <w:ilvl w:val="0"/>
          <w:numId w:val="48"/>
        </w:numPr>
        <w:shd w:val="clear" w:color="auto" w:fill="FFFFFF"/>
        <w:spacing w:before="180" w:after="180"/>
        <w:rPr>
          <w:rFonts w:eastAsiaTheme="majorEastAsia"/>
        </w:rPr>
      </w:pPr>
      <w:r w:rsidRPr="001F7B85">
        <w:rPr>
          <w:rFonts w:eastAsiaTheme="majorEastAsia"/>
        </w:rPr>
        <w:t>Self-awareness (Strengths, Weaknesses, Boundaries, Preferences, Sphere of Control)</w:t>
      </w:r>
    </w:p>
    <w:p w14:paraId="42120C45" w14:textId="77777777" w:rsidR="001F7B85" w:rsidRPr="001F7B85" w:rsidRDefault="001F7B85" w:rsidP="001F7B85">
      <w:pPr>
        <w:pStyle w:val="NormalWeb"/>
        <w:numPr>
          <w:ilvl w:val="0"/>
          <w:numId w:val="48"/>
        </w:numPr>
        <w:shd w:val="clear" w:color="auto" w:fill="FFFFFF"/>
        <w:spacing w:before="180" w:after="180"/>
        <w:rPr>
          <w:rFonts w:eastAsiaTheme="majorEastAsia"/>
        </w:rPr>
      </w:pPr>
      <w:r w:rsidRPr="001F7B85">
        <w:rPr>
          <w:rFonts w:eastAsiaTheme="majorEastAsia"/>
        </w:rPr>
        <w:t>Intellectual Curiosity</w:t>
      </w:r>
    </w:p>
    <w:p w14:paraId="496D77C7" w14:textId="77777777" w:rsidR="001F7B85" w:rsidRPr="001F7B85" w:rsidRDefault="001F7B85" w:rsidP="001F7B85">
      <w:pPr>
        <w:pStyle w:val="NormalWeb"/>
        <w:numPr>
          <w:ilvl w:val="0"/>
          <w:numId w:val="48"/>
        </w:numPr>
        <w:shd w:val="clear" w:color="auto" w:fill="FFFFFF"/>
        <w:spacing w:before="180" w:after="180"/>
        <w:rPr>
          <w:rFonts w:eastAsiaTheme="majorEastAsia"/>
        </w:rPr>
      </w:pPr>
      <w:r w:rsidRPr="001F7B85">
        <w:rPr>
          <w:rFonts w:eastAsiaTheme="majorEastAsia"/>
        </w:rPr>
        <w:t>Resourcefulness</w:t>
      </w:r>
    </w:p>
    <w:p w14:paraId="0798D66D" w14:textId="77777777" w:rsidR="001F7B85" w:rsidRPr="001F7B85" w:rsidRDefault="001F7B85" w:rsidP="001F7B85">
      <w:pPr>
        <w:pStyle w:val="NormalWeb"/>
        <w:numPr>
          <w:ilvl w:val="0"/>
          <w:numId w:val="48"/>
        </w:numPr>
        <w:shd w:val="clear" w:color="auto" w:fill="FFFFFF"/>
        <w:spacing w:before="180" w:after="180"/>
        <w:rPr>
          <w:rFonts w:eastAsiaTheme="majorEastAsia"/>
        </w:rPr>
      </w:pPr>
      <w:r w:rsidRPr="001F7B85">
        <w:rPr>
          <w:rFonts w:eastAsiaTheme="majorEastAsia"/>
        </w:rPr>
        <w:t>Flexibility &amp;  Adaptability</w:t>
      </w:r>
    </w:p>
    <w:p w14:paraId="0D66D1DE" w14:textId="77777777" w:rsidR="001F7B85" w:rsidRPr="001F7B85" w:rsidRDefault="001F7B85" w:rsidP="001F7B85">
      <w:pPr>
        <w:pStyle w:val="NormalWeb"/>
        <w:numPr>
          <w:ilvl w:val="0"/>
          <w:numId w:val="48"/>
        </w:numPr>
        <w:shd w:val="clear" w:color="auto" w:fill="FFFFFF"/>
        <w:spacing w:before="180" w:after="180"/>
        <w:rPr>
          <w:rFonts w:eastAsiaTheme="majorEastAsia"/>
        </w:rPr>
      </w:pPr>
      <w:r w:rsidRPr="001F7B85">
        <w:rPr>
          <w:rFonts w:eastAsiaTheme="majorEastAsia"/>
        </w:rPr>
        <w:t xml:space="preserve">Strong Moral Compass </w:t>
      </w:r>
    </w:p>
    <w:p w14:paraId="3C8DE2F4" w14:textId="77777777" w:rsidR="001F7B85" w:rsidRPr="001F7B85" w:rsidRDefault="001F7B85" w:rsidP="001F7B85">
      <w:pPr>
        <w:pStyle w:val="NormalWeb"/>
        <w:numPr>
          <w:ilvl w:val="0"/>
          <w:numId w:val="48"/>
        </w:numPr>
        <w:shd w:val="clear" w:color="auto" w:fill="FFFFFF"/>
        <w:spacing w:before="180" w:after="180"/>
        <w:rPr>
          <w:rFonts w:eastAsiaTheme="majorEastAsia"/>
        </w:rPr>
      </w:pPr>
      <w:r w:rsidRPr="001F7B85">
        <w:rPr>
          <w:rFonts w:eastAsiaTheme="majorEastAsia"/>
        </w:rPr>
        <w:t>Decision-making under Pressure</w:t>
      </w:r>
    </w:p>
    <w:p w14:paraId="2A48720D" w14:textId="77777777" w:rsidR="001F7B85" w:rsidRPr="001F7B85" w:rsidRDefault="001F7B85" w:rsidP="001F7B85">
      <w:pPr>
        <w:pStyle w:val="NormalWeb"/>
        <w:numPr>
          <w:ilvl w:val="0"/>
          <w:numId w:val="48"/>
        </w:numPr>
        <w:shd w:val="clear" w:color="auto" w:fill="FFFFFF"/>
        <w:spacing w:before="180" w:after="180"/>
        <w:rPr>
          <w:rFonts w:eastAsiaTheme="majorEastAsia"/>
        </w:rPr>
      </w:pPr>
      <w:r w:rsidRPr="001F7B85">
        <w:rPr>
          <w:rFonts w:eastAsiaTheme="majorEastAsia"/>
        </w:rPr>
        <w:t>Handle Dissatisfaction Appropriately</w:t>
      </w:r>
    </w:p>
    <w:p w14:paraId="384C142C" w14:textId="77777777" w:rsidR="001F7B85" w:rsidRPr="001F7B85" w:rsidRDefault="001F7B85" w:rsidP="001F7B85">
      <w:pPr>
        <w:pStyle w:val="NormalWeb"/>
        <w:numPr>
          <w:ilvl w:val="0"/>
          <w:numId w:val="48"/>
        </w:numPr>
        <w:shd w:val="clear" w:color="auto" w:fill="FFFFFF"/>
        <w:spacing w:before="180" w:after="180"/>
        <w:rPr>
          <w:rFonts w:eastAsiaTheme="majorEastAsia"/>
        </w:rPr>
      </w:pPr>
      <w:r w:rsidRPr="001F7B85">
        <w:rPr>
          <w:rFonts w:eastAsiaTheme="majorEastAsia"/>
        </w:rPr>
        <w:t>Ownership of &amp; Passion for Work</w:t>
      </w:r>
    </w:p>
    <w:p w14:paraId="59AE9F58" w14:textId="77777777" w:rsidR="001F7B85" w:rsidRPr="001F7B85" w:rsidRDefault="001F7B85" w:rsidP="001F7B85">
      <w:pPr>
        <w:pStyle w:val="NormalWeb"/>
        <w:numPr>
          <w:ilvl w:val="0"/>
          <w:numId w:val="48"/>
        </w:numPr>
        <w:shd w:val="clear" w:color="auto" w:fill="FFFFFF"/>
        <w:spacing w:before="180" w:after="180"/>
        <w:rPr>
          <w:rFonts w:eastAsiaTheme="majorEastAsia"/>
        </w:rPr>
      </w:pPr>
      <w:r w:rsidRPr="001F7B85">
        <w:rPr>
          <w:rFonts w:eastAsiaTheme="majorEastAsia"/>
        </w:rPr>
        <w:t>Commitment to Excellence</w:t>
      </w:r>
    </w:p>
    <w:p w14:paraId="02515DE9" w14:textId="183EEB91" w:rsidR="001F7B85" w:rsidRDefault="00C60CDA" w:rsidP="00591835">
      <w:pPr>
        <w:pStyle w:val="NormalWeb"/>
        <w:shd w:val="clear" w:color="auto" w:fill="FFFFFF"/>
        <w:spacing w:before="180" w:beforeAutospacing="0" w:after="180" w:afterAutospacing="0"/>
        <w:rPr>
          <w:rStyle w:val="Strong"/>
          <w:rFonts w:eastAsiaTheme="majorEastAsia"/>
          <w:b w:val="0"/>
          <w:bCs w:val="0"/>
        </w:rPr>
      </w:pPr>
      <w:r>
        <w:rPr>
          <w:rStyle w:val="Strong"/>
          <w:rFonts w:eastAsiaTheme="majorEastAsia"/>
          <w:b w:val="0"/>
          <w:bCs w:val="0"/>
        </w:rPr>
        <w:t>Collaboration Competencies Include:</w:t>
      </w:r>
    </w:p>
    <w:p w14:paraId="43122F29" w14:textId="77777777" w:rsidR="00C60CDA" w:rsidRPr="00C60CDA" w:rsidRDefault="00C60CDA" w:rsidP="00C60CDA">
      <w:pPr>
        <w:pStyle w:val="NormalWeb"/>
        <w:numPr>
          <w:ilvl w:val="0"/>
          <w:numId w:val="49"/>
        </w:numPr>
        <w:shd w:val="clear" w:color="auto" w:fill="FFFFFF"/>
        <w:spacing w:before="180" w:after="180"/>
        <w:rPr>
          <w:rFonts w:eastAsiaTheme="majorEastAsia"/>
        </w:rPr>
      </w:pPr>
      <w:r w:rsidRPr="00C60CDA">
        <w:rPr>
          <w:rFonts w:eastAsiaTheme="majorEastAsia"/>
        </w:rPr>
        <w:t>Positive Professional Relationships</w:t>
      </w:r>
    </w:p>
    <w:p w14:paraId="2BA816FB" w14:textId="77777777" w:rsidR="00C60CDA" w:rsidRPr="00C60CDA" w:rsidRDefault="00C60CDA" w:rsidP="00C60CDA">
      <w:pPr>
        <w:pStyle w:val="NormalWeb"/>
        <w:numPr>
          <w:ilvl w:val="0"/>
          <w:numId w:val="49"/>
        </w:numPr>
        <w:shd w:val="clear" w:color="auto" w:fill="FFFFFF"/>
        <w:spacing w:before="180" w:after="180"/>
        <w:rPr>
          <w:rFonts w:eastAsiaTheme="majorEastAsia"/>
        </w:rPr>
      </w:pPr>
      <w:r w:rsidRPr="00C60CDA">
        <w:rPr>
          <w:rFonts w:eastAsiaTheme="majorEastAsia"/>
        </w:rPr>
        <w:t>Work Cooperatively &amp; Collaboratively as Part of a Team</w:t>
      </w:r>
    </w:p>
    <w:p w14:paraId="6A8661EA" w14:textId="77777777" w:rsidR="00C60CDA" w:rsidRPr="00C60CDA" w:rsidRDefault="00C60CDA" w:rsidP="00C60CDA">
      <w:pPr>
        <w:pStyle w:val="NormalWeb"/>
        <w:numPr>
          <w:ilvl w:val="0"/>
          <w:numId w:val="49"/>
        </w:numPr>
        <w:shd w:val="clear" w:color="auto" w:fill="FFFFFF"/>
        <w:spacing w:before="180" w:after="180"/>
        <w:rPr>
          <w:rFonts w:eastAsiaTheme="majorEastAsia"/>
        </w:rPr>
      </w:pPr>
      <w:r w:rsidRPr="00C60CDA">
        <w:rPr>
          <w:rFonts w:eastAsiaTheme="majorEastAsia"/>
        </w:rPr>
        <w:t>Express Disagreement Thoughtfully and Respectfully</w:t>
      </w:r>
    </w:p>
    <w:p w14:paraId="406739D4" w14:textId="77777777" w:rsidR="00C60CDA" w:rsidRPr="00C60CDA" w:rsidRDefault="00C60CDA" w:rsidP="00C60CDA">
      <w:pPr>
        <w:pStyle w:val="NormalWeb"/>
        <w:numPr>
          <w:ilvl w:val="0"/>
          <w:numId w:val="49"/>
        </w:numPr>
        <w:shd w:val="clear" w:color="auto" w:fill="FFFFFF"/>
        <w:spacing w:before="180" w:after="180"/>
        <w:rPr>
          <w:rFonts w:eastAsiaTheme="majorEastAsia"/>
        </w:rPr>
      </w:pPr>
      <w:r w:rsidRPr="00C60CDA">
        <w:rPr>
          <w:rFonts w:eastAsiaTheme="majorEastAsia"/>
        </w:rPr>
        <w:t xml:space="preserve">Integrity, Courtesy, Respect, Tact &amp; Diplomacy </w:t>
      </w:r>
    </w:p>
    <w:p w14:paraId="53226277" w14:textId="77777777" w:rsidR="00C60CDA" w:rsidRPr="00C60CDA" w:rsidRDefault="00C60CDA" w:rsidP="00C60CDA">
      <w:pPr>
        <w:pStyle w:val="NormalWeb"/>
        <w:numPr>
          <w:ilvl w:val="0"/>
          <w:numId w:val="49"/>
        </w:numPr>
        <w:shd w:val="clear" w:color="auto" w:fill="FFFFFF"/>
        <w:spacing w:before="180" w:after="180"/>
        <w:rPr>
          <w:rFonts w:eastAsiaTheme="majorEastAsia"/>
        </w:rPr>
      </w:pPr>
      <w:r w:rsidRPr="00C60CDA">
        <w:rPr>
          <w:rFonts w:eastAsiaTheme="majorEastAsia"/>
        </w:rPr>
        <w:t>Tolerance, Sensitivity &amp; Compassion</w:t>
      </w:r>
    </w:p>
    <w:p w14:paraId="69285102" w14:textId="77777777" w:rsidR="00C60CDA" w:rsidRPr="00C60CDA" w:rsidRDefault="00C60CDA" w:rsidP="00C60CDA">
      <w:pPr>
        <w:pStyle w:val="NormalWeb"/>
        <w:numPr>
          <w:ilvl w:val="0"/>
          <w:numId w:val="49"/>
        </w:numPr>
        <w:shd w:val="clear" w:color="auto" w:fill="FFFFFF"/>
        <w:spacing w:before="180" w:after="180"/>
        <w:rPr>
          <w:rFonts w:eastAsiaTheme="majorEastAsia"/>
        </w:rPr>
      </w:pPr>
      <w:r w:rsidRPr="00C60CDA">
        <w:rPr>
          <w:rFonts w:eastAsiaTheme="majorEastAsia"/>
        </w:rPr>
        <w:t>Humility &amp; Patience</w:t>
      </w:r>
    </w:p>
    <w:p w14:paraId="669A0E25" w14:textId="76693DCF" w:rsidR="00C60CDA" w:rsidRDefault="00C521E0" w:rsidP="00591835">
      <w:pPr>
        <w:pStyle w:val="NormalWeb"/>
        <w:shd w:val="clear" w:color="auto" w:fill="FFFFFF"/>
        <w:spacing w:before="180" w:beforeAutospacing="0" w:after="180" w:afterAutospacing="0"/>
        <w:rPr>
          <w:rStyle w:val="Strong"/>
          <w:rFonts w:eastAsiaTheme="majorEastAsia"/>
          <w:b w:val="0"/>
          <w:bCs w:val="0"/>
        </w:rPr>
      </w:pPr>
      <w:r>
        <w:rPr>
          <w:rStyle w:val="Strong"/>
          <w:rFonts w:eastAsiaTheme="majorEastAsia"/>
          <w:b w:val="0"/>
          <w:bCs w:val="0"/>
        </w:rPr>
        <w:lastRenderedPageBreak/>
        <w:br/>
      </w:r>
      <w:r>
        <w:rPr>
          <w:rStyle w:val="Strong"/>
          <w:rFonts w:eastAsiaTheme="majorEastAsia"/>
          <w:b w:val="0"/>
          <w:bCs w:val="0"/>
        </w:rPr>
        <w:br/>
      </w:r>
      <w:r w:rsidR="00C60CDA">
        <w:rPr>
          <w:rStyle w:val="Strong"/>
          <w:rFonts w:eastAsiaTheme="majorEastAsia"/>
          <w:b w:val="0"/>
          <w:bCs w:val="0"/>
        </w:rPr>
        <w:t>Self-Care and Self-Regulation Skills Include:</w:t>
      </w:r>
    </w:p>
    <w:p w14:paraId="11D0DBB4" w14:textId="77777777" w:rsidR="00C60CDA" w:rsidRPr="00C60CDA" w:rsidRDefault="00C60CDA" w:rsidP="00C60CDA">
      <w:pPr>
        <w:pStyle w:val="NormalWeb"/>
        <w:numPr>
          <w:ilvl w:val="0"/>
          <w:numId w:val="50"/>
        </w:numPr>
        <w:shd w:val="clear" w:color="auto" w:fill="FFFFFF"/>
        <w:spacing w:before="180" w:after="180"/>
        <w:rPr>
          <w:rFonts w:eastAsiaTheme="majorEastAsia"/>
        </w:rPr>
      </w:pPr>
      <w:r w:rsidRPr="00C60CDA">
        <w:rPr>
          <w:rFonts w:eastAsiaTheme="majorEastAsia"/>
        </w:rPr>
        <w:t>Energy</w:t>
      </w:r>
    </w:p>
    <w:p w14:paraId="1489520C" w14:textId="77777777" w:rsidR="00C60CDA" w:rsidRPr="00C60CDA" w:rsidRDefault="00C60CDA" w:rsidP="00C60CDA">
      <w:pPr>
        <w:pStyle w:val="NormalWeb"/>
        <w:numPr>
          <w:ilvl w:val="0"/>
          <w:numId w:val="50"/>
        </w:numPr>
        <w:shd w:val="clear" w:color="auto" w:fill="FFFFFF"/>
        <w:spacing w:before="180" w:after="180"/>
        <w:rPr>
          <w:rFonts w:eastAsiaTheme="majorEastAsia"/>
        </w:rPr>
      </w:pPr>
      <w:r w:rsidRPr="00C60CDA">
        <w:rPr>
          <w:rFonts w:eastAsiaTheme="majorEastAsia"/>
        </w:rPr>
        <w:t>Optimism</w:t>
      </w:r>
    </w:p>
    <w:p w14:paraId="731D5F09" w14:textId="77777777" w:rsidR="00C60CDA" w:rsidRPr="00C60CDA" w:rsidRDefault="00C60CDA" w:rsidP="00C60CDA">
      <w:pPr>
        <w:pStyle w:val="NormalWeb"/>
        <w:numPr>
          <w:ilvl w:val="0"/>
          <w:numId w:val="50"/>
        </w:numPr>
        <w:shd w:val="clear" w:color="auto" w:fill="FFFFFF"/>
        <w:spacing w:before="180" w:after="180"/>
        <w:rPr>
          <w:rFonts w:eastAsiaTheme="majorEastAsia"/>
        </w:rPr>
      </w:pPr>
      <w:r w:rsidRPr="00C60CDA">
        <w:rPr>
          <w:rFonts w:eastAsiaTheme="majorEastAsia"/>
        </w:rPr>
        <w:t xml:space="preserve">Resilience </w:t>
      </w:r>
    </w:p>
    <w:p w14:paraId="48D3E3D1" w14:textId="77777777" w:rsidR="00C60CDA" w:rsidRPr="00C60CDA" w:rsidRDefault="00C60CDA" w:rsidP="00C60CDA">
      <w:pPr>
        <w:pStyle w:val="NormalWeb"/>
        <w:numPr>
          <w:ilvl w:val="0"/>
          <w:numId w:val="50"/>
        </w:numPr>
        <w:shd w:val="clear" w:color="auto" w:fill="FFFFFF"/>
        <w:spacing w:before="180" w:after="180"/>
        <w:rPr>
          <w:rFonts w:eastAsiaTheme="majorEastAsia"/>
        </w:rPr>
      </w:pPr>
      <w:r w:rsidRPr="00C60CDA">
        <w:rPr>
          <w:rFonts w:eastAsiaTheme="majorEastAsia"/>
        </w:rPr>
        <w:t>Stress Management</w:t>
      </w:r>
    </w:p>
    <w:p w14:paraId="703303F3" w14:textId="69BB5085" w:rsidR="00591835" w:rsidRPr="00E01797" w:rsidRDefault="00591835" w:rsidP="00591835">
      <w:pPr>
        <w:pStyle w:val="NormalWeb"/>
        <w:shd w:val="clear" w:color="auto" w:fill="FFFFFF"/>
        <w:spacing w:before="180" w:beforeAutospacing="0" w:after="180" w:afterAutospacing="0"/>
      </w:pPr>
      <w:r w:rsidRPr="00E01797">
        <w:rPr>
          <w:rStyle w:val="Strong"/>
          <w:rFonts w:eastAsiaTheme="majorEastAsia"/>
        </w:rPr>
        <w:t>Content and Trigger Warning</w:t>
      </w:r>
    </w:p>
    <w:p w14:paraId="702B86CC" w14:textId="7A63D787" w:rsidR="00591835" w:rsidRPr="00591835" w:rsidRDefault="00591835" w:rsidP="00591835">
      <w:pPr>
        <w:pStyle w:val="NormalWeb"/>
        <w:shd w:val="clear" w:color="auto" w:fill="FFFFFF"/>
        <w:spacing w:before="0" w:beforeAutospacing="0" w:after="0" w:afterAutospacing="0"/>
        <w:rPr>
          <w:color w:val="2D3B45"/>
        </w:rPr>
      </w:pPr>
      <w:r w:rsidRPr="00591835">
        <w:rPr>
          <w:color w:val="2D3B45"/>
        </w:rPr>
        <w:t xml:space="preserve">The </w:t>
      </w:r>
      <w:r w:rsidR="00E85D61">
        <w:rPr>
          <w:color w:val="2D3B45"/>
        </w:rPr>
        <w:t>m</w:t>
      </w:r>
      <w:r w:rsidRPr="00591835">
        <w:rPr>
          <w:color w:val="2D3B45"/>
        </w:rPr>
        <w:t>aterials have been released early so that you may determine whether to attend class in person or via the </w:t>
      </w:r>
      <w:r w:rsidRPr="00591835">
        <w:rPr>
          <w:rFonts w:eastAsiaTheme="majorEastAsia"/>
          <w:color w:val="2D3B45"/>
        </w:rPr>
        <w:t>class recording</w:t>
      </w:r>
      <w:r w:rsidRPr="00591835">
        <w:rPr>
          <w:color w:val="2D3B45"/>
        </w:rPr>
        <w:t>.  I will support each student’s determination about how they would like to attend class.</w:t>
      </w:r>
      <w:r w:rsidR="00477412">
        <w:rPr>
          <w:color w:val="2D3B45"/>
        </w:rPr>
        <w:t xml:space="preserve">  </w:t>
      </w:r>
      <w:r w:rsidR="00477412" w:rsidRPr="00591835">
        <w:rPr>
          <w:color w:val="2D3B45"/>
        </w:rPr>
        <w:t>I will </w:t>
      </w:r>
      <w:r w:rsidR="00477412" w:rsidRPr="00591835">
        <w:rPr>
          <w:rFonts w:eastAsiaTheme="majorEastAsia"/>
          <w:color w:val="2D3B45"/>
        </w:rPr>
        <w:t>approve the class recording</w:t>
      </w:r>
      <w:r w:rsidR="00477412" w:rsidRPr="00591835">
        <w:rPr>
          <w:color w:val="2D3B45"/>
        </w:rPr>
        <w:t xml:space="preserve"> for anyone who wants to attend via recording, or </w:t>
      </w:r>
      <w:r w:rsidR="002752F9">
        <w:rPr>
          <w:color w:val="2D3B45"/>
        </w:rPr>
        <w:t xml:space="preserve">in the event </w:t>
      </w:r>
      <w:r w:rsidR="00477412" w:rsidRPr="00591835">
        <w:rPr>
          <w:color w:val="2D3B45"/>
        </w:rPr>
        <w:t>anyone decide</w:t>
      </w:r>
      <w:r w:rsidR="002752F9">
        <w:rPr>
          <w:color w:val="2D3B45"/>
        </w:rPr>
        <w:t>d</w:t>
      </w:r>
      <w:r w:rsidR="00477412" w:rsidRPr="00591835">
        <w:rPr>
          <w:color w:val="2D3B45"/>
        </w:rPr>
        <w:t xml:space="preserve"> to leave class at any time.</w:t>
      </w:r>
    </w:p>
    <w:p w14:paraId="50DF3453" w14:textId="5AC8C9A0" w:rsidR="00591835" w:rsidRPr="00591835" w:rsidRDefault="00591835" w:rsidP="00591835">
      <w:pPr>
        <w:pStyle w:val="NormalWeb"/>
        <w:shd w:val="clear" w:color="auto" w:fill="FFFFFF"/>
        <w:spacing w:before="180" w:beforeAutospacing="0" w:after="180" w:afterAutospacing="0"/>
        <w:rPr>
          <w:color w:val="2D3B45"/>
        </w:rPr>
      </w:pPr>
      <w:r w:rsidRPr="00591835">
        <w:rPr>
          <w:color w:val="2D3B45"/>
        </w:rPr>
        <w:t>I acknowledge that each of you comes to t</w:t>
      </w:r>
      <w:r w:rsidR="002752F9">
        <w:rPr>
          <w:color w:val="2D3B45"/>
        </w:rPr>
        <w:t>his institution</w:t>
      </w:r>
      <w:r w:rsidRPr="00591835">
        <w:rPr>
          <w:color w:val="2D3B45"/>
        </w:rPr>
        <w:t xml:space="preserve"> with your own unique life experiences. This contributes to the way you perceive various types of information.</w:t>
      </w:r>
    </w:p>
    <w:p w14:paraId="1DE72381" w14:textId="40AE9262" w:rsidR="00591835" w:rsidRPr="00591835" w:rsidRDefault="00591835" w:rsidP="00591835">
      <w:pPr>
        <w:pStyle w:val="NormalWeb"/>
        <w:shd w:val="clear" w:color="auto" w:fill="FFFFFF"/>
        <w:spacing w:before="180" w:beforeAutospacing="0" w:after="180" w:afterAutospacing="0"/>
        <w:rPr>
          <w:color w:val="2D3B45"/>
        </w:rPr>
      </w:pPr>
      <w:r w:rsidRPr="00591835">
        <w:rPr>
          <w:color w:val="2D3B45"/>
        </w:rPr>
        <w:t>In t</w:t>
      </w:r>
      <w:r w:rsidR="001E6816">
        <w:rPr>
          <w:color w:val="2D3B45"/>
        </w:rPr>
        <w:t xml:space="preserve">his </w:t>
      </w:r>
      <w:r w:rsidRPr="00591835">
        <w:rPr>
          <w:color w:val="2D3B45"/>
        </w:rPr>
        <w:t xml:space="preserve">class, we will cover content that may be intellectually or emotionally challenging, or some of which you may find triggering.  We will be covering the following topics, which have been intentionally curated to achieve the learning goals for this course: self-awareness, </w:t>
      </w:r>
      <w:r w:rsidR="00834005">
        <w:rPr>
          <w:color w:val="2D3B45"/>
        </w:rPr>
        <w:t xml:space="preserve">identity, </w:t>
      </w:r>
      <w:r w:rsidRPr="00591835">
        <w:rPr>
          <w:color w:val="2D3B45"/>
        </w:rPr>
        <w:t xml:space="preserve">privilege, </w:t>
      </w:r>
      <w:r w:rsidR="00A92995">
        <w:rPr>
          <w:color w:val="2D3B45"/>
        </w:rPr>
        <w:t>intersectionality</w:t>
      </w:r>
      <w:r w:rsidR="00834005">
        <w:rPr>
          <w:color w:val="2D3B45"/>
        </w:rPr>
        <w:t xml:space="preserve">, bias, </w:t>
      </w:r>
      <w:r w:rsidRPr="00591835">
        <w:rPr>
          <w:color w:val="2D3B45"/>
        </w:rPr>
        <w:t xml:space="preserve">oppression, </w:t>
      </w:r>
      <w:r w:rsidR="00A92995">
        <w:rPr>
          <w:color w:val="2D3B45"/>
        </w:rPr>
        <w:t xml:space="preserve">hate, </w:t>
      </w:r>
      <w:r w:rsidRPr="00591835">
        <w:rPr>
          <w:color w:val="2D3B45"/>
        </w:rPr>
        <w:t xml:space="preserve">empathy, dignity, </w:t>
      </w:r>
      <w:r w:rsidR="00E25EA6">
        <w:rPr>
          <w:color w:val="2D3B45"/>
        </w:rPr>
        <w:t xml:space="preserve">and </w:t>
      </w:r>
      <w:r w:rsidRPr="00591835">
        <w:rPr>
          <w:color w:val="2D3B45"/>
        </w:rPr>
        <w:t>power.  These topics have been chosen for this class because of the strong likelihood that you will become leaders in organizations after law school.  “Lawyers are inevitably leaders in all positions they hold due to their privilege, power, prestige, and responsibility.”</w:t>
      </w:r>
      <w:r w:rsidR="00752D61">
        <w:rPr>
          <w:rStyle w:val="EndnoteReference"/>
          <w:color w:val="2D3B45"/>
        </w:rPr>
        <w:endnoteReference w:id="4"/>
      </w:r>
    </w:p>
    <w:p w14:paraId="4749CD0D" w14:textId="118C36C9" w:rsidR="00591835" w:rsidRPr="00591835" w:rsidRDefault="00591835" w:rsidP="00591835">
      <w:pPr>
        <w:pStyle w:val="NormalWeb"/>
        <w:shd w:val="clear" w:color="auto" w:fill="FFFFFF"/>
        <w:spacing w:before="180" w:beforeAutospacing="0" w:after="180" w:afterAutospacing="0"/>
        <w:rPr>
          <w:color w:val="2D3B45"/>
        </w:rPr>
      </w:pPr>
      <w:r w:rsidRPr="00CE36F6">
        <w:rPr>
          <w:b/>
          <w:bCs/>
          <w:color w:val="2D3B45"/>
        </w:rPr>
        <w:t>Leadership</w:t>
      </w:r>
      <w:r w:rsidRPr="00591835">
        <w:rPr>
          <w:color w:val="2D3B45"/>
        </w:rPr>
        <w:t xml:space="preserve"> has been defined as:</w:t>
      </w:r>
    </w:p>
    <w:p w14:paraId="160F48D3" w14:textId="277C5328" w:rsidR="00C11344" w:rsidRDefault="003D47B0" w:rsidP="00C11344">
      <w:pPr>
        <w:pStyle w:val="ListParagraph"/>
        <w:numPr>
          <w:ilvl w:val="0"/>
          <w:numId w:val="37"/>
        </w:numPr>
        <w:shd w:val="clear" w:color="auto" w:fill="FFFFFF"/>
        <w:spacing w:before="100" w:beforeAutospacing="1" w:after="100" w:afterAutospacing="1" w:line="240" w:lineRule="auto"/>
        <w:rPr>
          <w:rFonts w:ascii="Times New Roman" w:hAnsi="Times New Roman" w:cs="Times New Roman"/>
          <w:color w:val="2D3B45"/>
          <w:sz w:val="24"/>
          <w:szCs w:val="24"/>
        </w:rPr>
      </w:pPr>
      <w:r w:rsidRPr="00C11344">
        <w:rPr>
          <w:rFonts w:ascii="Times New Roman" w:hAnsi="Times New Roman" w:cs="Times New Roman"/>
          <w:color w:val="2D3B45"/>
          <w:sz w:val="24"/>
          <w:szCs w:val="24"/>
        </w:rPr>
        <w:t>“</w:t>
      </w:r>
      <w:r w:rsidR="00591835" w:rsidRPr="00C11344">
        <w:rPr>
          <w:rFonts w:ascii="Times New Roman" w:hAnsi="Times New Roman" w:cs="Times New Roman"/>
          <w:color w:val="2D3B45"/>
          <w:sz w:val="24"/>
          <w:szCs w:val="24"/>
        </w:rPr>
        <w:t>Lifting a person's vision to higher sights, the raising of a person's performance to a higher standard, and the building of a personality beyond its normal limitations, Peter Drucker;</w:t>
      </w:r>
      <w:r w:rsidR="002E39DA">
        <w:rPr>
          <w:rFonts w:ascii="Times New Roman" w:hAnsi="Times New Roman" w:cs="Times New Roman"/>
          <w:color w:val="2D3B45"/>
          <w:sz w:val="24"/>
          <w:szCs w:val="24"/>
        </w:rPr>
        <w:br/>
      </w:r>
    </w:p>
    <w:p w14:paraId="6F7B158B" w14:textId="678EE7C4" w:rsidR="00C11344" w:rsidRDefault="00591835" w:rsidP="00C11344">
      <w:pPr>
        <w:pStyle w:val="ListParagraph"/>
        <w:numPr>
          <w:ilvl w:val="0"/>
          <w:numId w:val="37"/>
        </w:numPr>
        <w:shd w:val="clear" w:color="auto" w:fill="FFFFFF"/>
        <w:spacing w:before="100" w:beforeAutospacing="1" w:after="100" w:afterAutospacing="1" w:line="240" w:lineRule="auto"/>
        <w:rPr>
          <w:rFonts w:ascii="Times New Roman" w:hAnsi="Times New Roman" w:cs="Times New Roman"/>
          <w:color w:val="2D3B45"/>
          <w:sz w:val="24"/>
          <w:szCs w:val="24"/>
        </w:rPr>
      </w:pPr>
      <w:r w:rsidRPr="00C11344">
        <w:rPr>
          <w:rFonts w:ascii="Times New Roman" w:hAnsi="Times New Roman" w:cs="Times New Roman"/>
          <w:color w:val="2D3B45"/>
          <w:sz w:val="24"/>
          <w:szCs w:val="24"/>
        </w:rPr>
        <w:t>The art of mobilizing others to want to struggle for shared aspirations, James Kouzes &amp; Barry Posner; and</w:t>
      </w:r>
      <w:r w:rsidR="002E39DA">
        <w:rPr>
          <w:rFonts w:ascii="Times New Roman" w:hAnsi="Times New Roman" w:cs="Times New Roman"/>
          <w:color w:val="2D3B45"/>
          <w:sz w:val="24"/>
          <w:szCs w:val="24"/>
        </w:rPr>
        <w:br/>
      </w:r>
    </w:p>
    <w:p w14:paraId="7C5C4567" w14:textId="5E39EE62" w:rsidR="00591835" w:rsidRPr="00C11344" w:rsidRDefault="00591835" w:rsidP="00C11344">
      <w:pPr>
        <w:pStyle w:val="ListParagraph"/>
        <w:numPr>
          <w:ilvl w:val="0"/>
          <w:numId w:val="37"/>
        </w:numPr>
        <w:shd w:val="clear" w:color="auto" w:fill="FFFFFF"/>
        <w:spacing w:before="100" w:beforeAutospacing="1" w:after="100" w:afterAutospacing="1" w:line="240" w:lineRule="auto"/>
        <w:rPr>
          <w:rFonts w:ascii="Times New Roman" w:hAnsi="Times New Roman" w:cs="Times New Roman"/>
          <w:color w:val="2D3B45"/>
          <w:sz w:val="24"/>
          <w:szCs w:val="24"/>
        </w:rPr>
      </w:pPr>
      <w:r w:rsidRPr="00C11344">
        <w:rPr>
          <w:rFonts w:ascii="Times New Roman" w:hAnsi="Times New Roman" w:cs="Times New Roman"/>
          <w:color w:val="2D3B45"/>
          <w:sz w:val="24"/>
          <w:szCs w:val="24"/>
        </w:rPr>
        <w:t>Defining what the future should look like, aligning people with that vision, and inspiring them to make that future happen despite the obstacles, John Kotter.</w:t>
      </w:r>
      <w:r w:rsidR="003D47B0" w:rsidRPr="00C11344">
        <w:rPr>
          <w:rFonts w:ascii="Times New Roman" w:hAnsi="Times New Roman" w:cs="Times New Roman"/>
          <w:color w:val="2D3B45"/>
          <w:sz w:val="24"/>
          <w:szCs w:val="24"/>
        </w:rPr>
        <w:t>”</w:t>
      </w:r>
      <w:r w:rsidR="003D47B0">
        <w:rPr>
          <w:rStyle w:val="EndnoteReference"/>
          <w:rFonts w:ascii="Times New Roman" w:hAnsi="Times New Roman" w:cs="Times New Roman"/>
          <w:color w:val="2D3B45"/>
          <w:sz w:val="24"/>
          <w:szCs w:val="24"/>
        </w:rPr>
        <w:endnoteReference w:id="5"/>
      </w:r>
    </w:p>
    <w:p w14:paraId="66DAECE7" w14:textId="166CF6A2" w:rsidR="00BF5085" w:rsidRPr="00570976" w:rsidRDefault="00591835" w:rsidP="00591835">
      <w:pPr>
        <w:pStyle w:val="NormalWeb"/>
        <w:shd w:val="clear" w:color="auto" w:fill="FFFFFF"/>
        <w:spacing w:before="180" w:beforeAutospacing="0" w:after="180" w:afterAutospacing="0"/>
        <w:rPr>
          <w:color w:val="2D3B45"/>
        </w:rPr>
      </w:pPr>
      <w:r w:rsidRPr="00591835">
        <w:rPr>
          <w:color w:val="2D3B45"/>
        </w:rPr>
        <w:t xml:space="preserve">The decision to include such material is not taken lightly.  If you encounter a topic that is intellectually challenging for you, it can manifest in feelings of discomfort and upset.  If you are a trauma survivor and encounter a topic in this class that is triggering for you, you may feel overwhelmed or panicked and find it difficult to concentrate. In response, I encourage you to take the necessary steps for your emotional safety.  I will support you throughout your learning in this </w:t>
      </w:r>
      <w:r w:rsidR="00CE7A86">
        <w:rPr>
          <w:color w:val="2D3B45"/>
        </w:rPr>
        <w:t>program</w:t>
      </w:r>
      <w:r w:rsidRPr="00591835">
        <w:rPr>
          <w:color w:val="2D3B45"/>
        </w:rPr>
        <w:t>.</w:t>
      </w:r>
    </w:p>
    <w:p w14:paraId="5B651587" w14:textId="77777777" w:rsidR="005A4585" w:rsidRDefault="005A4585" w:rsidP="00591835">
      <w:pPr>
        <w:pStyle w:val="NormalWeb"/>
        <w:shd w:val="clear" w:color="auto" w:fill="FFFFFF"/>
        <w:spacing w:before="180" w:beforeAutospacing="0" w:after="180" w:afterAutospacing="0"/>
        <w:rPr>
          <w:b/>
          <w:bCs/>
          <w:color w:val="2D3B45"/>
        </w:rPr>
      </w:pPr>
    </w:p>
    <w:p w14:paraId="2427BDB2" w14:textId="65F2E458" w:rsidR="00761F52" w:rsidRPr="00E01797" w:rsidRDefault="00DF26D9" w:rsidP="00591835">
      <w:pPr>
        <w:pStyle w:val="NormalWeb"/>
        <w:shd w:val="clear" w:color="auto" w:fill="FFFFFF"/>
        <w:spacing w:before="180" w:beforeAutospacing="0" w:after="180" w:afterAutospacing="0"/>
        <w:rPr>
          <w:b/>
          <w:bCs/>
          <w:color w:val="2D3B45"/>
        </w:rPr>
      </w:pPr>
      <w:r>
        <w:rPr>
          <w:b/>
          <w:bCs/>
          <w:color w:val="2D3B45"/>
        </w:rPr>
        <w:t>Unit</w:t>
      </w:r>
      <w:r w:rsidR="00761F52" w:rsidRPr="00E01797">
        <w:rPr>
          <w:b/>
          <w:bCs/>
          <w:color w:val="2D3B45"/>
        </w:rPr>
        <w:t xml:space="preserve"> Activities</w:t>
      </w:r>
    </w:p>
    <w:p w14:paraId="7290F6C8" w14:textId="647E82C2" w:rsidR="00FE3DBE" w:rsidRDefault="00FE3DBE" w:rsidP="00591835">
      <w:pPr>
        <w:pStyle w:val="NormalWeb"/>
        <w:shd w:val="clear" w:color="auto" w:fill="FFFFFF"/>
        <w:spacing w:before="180" w:beforeAutospacing="0" w:after="180" w:afterAutospacing="0"/>
        <w:rPr>
          <w:color w:val="2D3B45"/>
        </w:rPr>
      </w:pPr>
      <w:r>
        <w:rPr>
          <w:color w:val="2D3B45"/>
        </w:rPr>
        <w:t>Optional Activity to Reduce Student Stress: Coloring</w:t>
      </w:r>
    </w:p>
    <w:p w14:paraId="26796C92" w14:textId="4AAE19D4" w:rsidR="00FE3DBE" w:rsidRDefault="00FE3DBE" w:rsidP="00591835">
      <w:pPr>
        <w:pStyle w:val="NormalWeb"/>
        <w:shd w:val="clear" w:color="auto" w:fill="FFFFFF"/>
        <w:spacing w:before="180" w:beforeAutospacing="0" w:after="180" w:afterAutospacing="0"/>
        <w:rPr>
          <w:color w:val="2D3B45"/>
        </w:rPr>
      </w:pPr>
      <w:r>
        <w:rPr>
          <w:color w:val="2D3B45"/>
        </w:rPr>
        <w:t xml:space="preserve">Students may enjoy the option to color in coloring books with crayons or colored pencils to reduce the stress of covering this material.  </w:t>
      </w:r>
      <w:r w:rsidR="00FD7889">
        <w:rPr>
          <w:color w:val="2D3B45"/>
        </w:rPr>
        <w:t xml:space="preserve">Students can listen and participate in discussions while coloring a sheet out of a coloring book.  </w:t>
      </w:r>
    </w:p>
    <w:p w14:paraId="5F1C0D99" w14:textId="098CA96E" w:rsidR="00166A93" w:rsidRDefault="00166A93" w:rsidP="00591835">
      <w:pPr>
        <w:pStyle w:val="NormalWeb"/>
        <w:shd w:val="clear" w:color="auto" w:fill="FFFFFF"/>
        <w:spacing w:before="180" w:beforeAutospacing="0" w:after="180" w:afterAutospacing="0"/>
        <w:rPr>
          <w:color w:val="2D3B45"/>
        </w:rPr>
      </w:pPr>
      <w:r>
        <w:rPr>
          <w:color w:val="2D3B45"/>
        </w:rPr>
        <w:t xml:space="preserve">Icebreaker from </w:t>
      </w:r>
      <w:hyperlink r:id="rId13" w:history="1">
        <w:r w:rsidRPr="00166A93">
          <w:rPr>
            <w:rStyle w:val="Hyperlink"/>
          </w:rPr>
          <w:t>1000 Things You Don’t Know About Me</w:t>
        </w:r>
      </w:hyperlink>
    </w:p>
    <w:p w14:paraId="6E355C32" w14:textId="77777777" w:rsidR="00166A93" w:rsidRPr="00166A93" w:rsidRDefault="00166A93" w:rsidP="00166A93">
      <w:pPr>
        <w:pStyle w:val="NormalWeb"/>
        <w:numPr>
          <w:ilvl w:val="0"/>
          <w:numId w:val="47"/>
        </w:numPr>
        <w:shd w:val="clear" w:color="auto" w:fill="FFFFFF"/>
        <w:spacing w:before="180" w:after="180"/>
        <w:rPr>
          <w:color w:val="2D3B45"/>
        </w:rPr>
      </w:pPr>
      <w:r w:rsidRPr="00166A93">
        <w:rPr>
          <w:color w:val="2D3B45"/>
        </w:rPr>
        <w:t>My special talent is …</w:t>
      </w:r>
    </w:p>
    <w:p w14:paraId="101ED1A5" w14:textId="77777777" w:rsidR="00166A93" w:rsidRPr="00166A93" w:rsidRDefault="00166A93" w:rsidP="00166A93">
      <w:pPr>
        <w:pStyle w:val="NormalWeb"/>
        <w:numPr>
          <w:ilvl w:val="0"/>
          <w:numId w:val="47"/>
        </w:numPr>
        <w:shd w:val="clear" w:color="auto" w:fill="FFFFFF"/>
        <w:spacing w:before="180" w:after="180"/>
        <w:rPr>
          <w:color w:val="2D3B45"/>
        </w:rPr>
      </w:pPr>
      <w:r w:rsidRPr="00166A93">
        <w:rPr>
          <w:color w:val="2D3B45"/>
        </w:rPr>
        <w:t>My anthem is …</w:t>
      </w:r>
    </w:p>
    <w:p w14:paraId="095D5494" w14:textId="77777777" w:rsidR="00166A93" w:rsidRPr="00166A93" w:rsidRDefault="00166A93" w:rsidP="00166A93">
      <w:pPr>
        <w:pStyle w:val="NormalWeb"/>
        <w:numPr>
          <w:ilvl w:val="0"/>
          <w:numId w:val="47"/>
        </w:numPr>
        <w:shd w:val="clear" w:color="auto" w:fill="FFFFFF"/>
        <w:spacing w:before="180" w:after="180"/>
        <w:rPr>
          <w:color w:val="2D3B45"/>
        </w:rPr>
      </w:pPr>
      <w:r w:rsidRPr="00166A93">
        <w:rPr>
          <w:color w:val="2D3B45"/>
        </w:rPr>
        <w:t>I can never have enough …</w:t>
      </w:r>
    </w:p>
    <w:p w14:paraId="5C8256A1" w14:textId="77777777" w:rsidR="00166A93" w:rsidRPr="00166A93" w:rsidRDefault="00166A93" w:rsidP="00166A93">
      <w:pPr>
        <w:pStyle w:val="NormalWeb"/>
        <w:numPr>
          <w:ilvl w:val="0"/>
          <w:numId w:val="47"/>
        </w:numPr>
        <w:shd w:val="clear" w:color="auto" w:fill="FFFFFF"/>
        <w:spacing w:before="180" w:after="180"/>
        <w:rPr>
          <w:color w:val="2D3B45"/>
        </w:rPr>
      </w:pPr>
      <w:r w:rsidRPr="00166A93">
        <w:rPr>
          <w:color w:val="2D3B45"/>
        </w:rPr>
        <w:t>If I could choose my own name, it would be …</w:t>
      </w:r>
    </w:p>
    <w:p w14:paraId="0F42466B" w14:textId="77777777" w:rsidR="00166A93" w:rsidRPr="00166A93" w:rsidRDefault="00166A93" w:rsidP="00166A93">
      <w:pPr>
        <w:pStyle w:val="NormalWeb"/>
        <w:numPr>
          <w:ilvl w:val="0"/>
          <w:numId w:val="47"/>
        </w:numPr>
        <w:shd w:val="clear" w:color="auto" w:fill="FFFFFF"/>
        <w:spacing w:before="180" w:after="180"/>
        <w:rPr>
          <w:color w:val="2D3B45"/>
        </w:rPr>
      </w:pPr>
      <w:r w:rsidRPr="00166A93">
        <w:rPr>
          <w:color w:val="2D3B45"/>
        </w:rPr>
        <w:t>The older I get, the better I understand …</w:t>
      </w:r>
    </w:p>
    <w:p w14:paraId="3635B9A9" w14:textId="61682D68" w:rsidR="008F25A1" w:rsidRPr="00D83FAA" w:rsidRDefault="00671A7A" w:rsidP="00591835">
      <w:pPr>
        <w:pStyle w:val="NormalWeb"/>
        <w:shd w:val="clear" w:color="auto" w:fill="FFFFFF"/>
        <w:spacing w:before="180" w:beforeAutospacing="0" w:after="180" w:afterAutospacing="0"/>
        <w:rPr>
          <w:color w:val="2D3B45"/>
          <w:u w:val="single"/>
        </w:rPr>
      </w:pPr>
      <w:r>
        <w:rPr>
          <w:color w:val="2D3B45"/>
          <w:u w:val="single"/>
        </w:rPr>
        <w:br/>
      </w:r>
      <w:r w:rsidR="008F25A1" w:rsidRPr="00D83FAA">
        <w:rPr>
          <w:color w:val="2D3B45"/>
          <w:u w:val="single"/>
        </w:rPr>
        <w:t>Understanding Ourselves</w:t>
      </w:r>
    </w:p>
    <w:p w14:paraId="458B83D3" w14:textId="62B9002F" w:rsidR="00591835" w:rsidRDefault="00FE1792" w:rsidP="00591835">
      <w:pPr>
        <w:rPr>
          <w:rFonts w:ascii="Times New Roman" w:hAnsi="Times New Roman" w:cs="Times New Roman"/>
          <w:sz w:val="24"/>
          <w:szCs w:val="24"/>
        </w:rPr>
      </w:pPr>
      <w:r>
        <w:rPr>
          <w:rFonts w:ascii="Times New Roman" w:hAnsi="Times New Roman" w:cs="Times New Roman"/>
          <w:sz w:val="24"/>
          <w:szCs w:val="24"/>
        </w:rPr>
        <w:t>Self-Awareness</w:t>
      </w:r>
    </w:p>
    <w:p w14:paraId="5E471290" w14:textId="075BB60F" w:rsidR="000205AF" w:rsidRDefault="000205AF" w:rsidP="00591835">
      <w:pPr>
        <w:rPr>
          <w:rFonts w:ascii="Times New Roman" w:hAnsi="Times New Roman" w:cs="Times New Roman"/>
          <w:sz w:val="24"/>
          <w:szCs w:val="24"/>
        </w:rPr>
      </w:pPr>
      <w:r w:rsidRPr="000205AF">
        <w:rPr>
          <w:rFonts w:ascii="Times New Roman" w:hAnsi="Times New Roman" w:cs="Times New Roman"/>
          <w:sz w:val="24"/>
          <w:szCs w:val="24"/>
        </w:rPr>
        <w:t>every time someone loves themselves better,</w:t>
      </w:r>
      <w:r w:rsidRPr="000205AF">
        <w:rPr>
          <w:rFonts w:ascii="Times New Roman" w:hAnsi="Times New Roman" w:cs="Times New Roman"/>
          <w:sz w:val="24"/>
          <w:szCs w:val="24"/>
        </w:rPr>
        <w:br/>
        <w:t>builds their self-awareness, understands their patterns,</w:t>
      </w:r>
      <w:r w:rsidRPr="000205AF">
        <w:rPr>
          <w:rFonts w:ascii="Times New Roman" w:hAnsi="Times New Roman" w:cs="Times New Roman"/>
          <w:sz w:val="24"/>
          <w:szCs w:val="24"/>
        </w:rPr>
        <w:br/>
        <w:t>improves their ability to communicate and</w:t>
      </w:r>
      <w:r w:rsidRPr="000205AF">
        <w:rPr>
          <w:rFonts w:ascii="Times New Roman" w:hAnsi="Times New Roman" w:cs="Times New Roman"/>
          <w:sz w:val="24"/>
          <w:szCs w:val="24"/>
        </w:rPr>
        <w:br/>
        <w:t>expands their compassion for others,</w:t>
      </w:r>
      <w:r w:rsidRPr="000205AF">
        <w:rPr>
          <w:rFonts w:ascii="Times New Roman" w:hAnsi="Times New Roman" w:cs="Times New Roman"/>
          <w:sz w:val="24"/>
          <w:szCs w:val="24"/>
        </w:rPr>
        <w:br/>
        <w:t>the future of humanity grows brighter. </w:t>
      </w:r>
      <w:r w:rsidRPr="000205AF">
        <w:rPr>
          <w:rFonts w:ascii="Times New Roman" w:hAnsi="Times New Roman" w:cs="Times New Roman"/>
          <w:sz w:val="24"/>
          <w:szCs w:val="24"/>
        </w:rPr>
        <w:br/>
        <w:t>your healing impacts the world by bringing in new peace.</w:t>
      </w:r>
      <w:r w:rsidRPr="000205AF">
        <w:rPr>
          <w:rFonts w:ascii="Times New Roman" w:hAnsi="Times New Roman" w:cs="Times New Roman"/>
          <w:sz w:val="24"/>
          <w:szCs w:val="24"/>
        </w:rPr>
        <w:br/>
        <w:t>~ </w:t>
      </w:r>
      <w:hyperlink r:id="rId14" w:history="1">
        <w:r w:rsidRPr="000205AF">
          <w:rPr>
            <w:rStyle w:val="Hyperlink"/>
            <w:rFonts w:ascii="Times New Roman" w:hAnsi="Times New Roman" w:cs="Times New Roman"/>
            <w:sz w:val="24"/>
            <w:szCs w:val="24"/>
          </w:rPr>
          <w:t>yung</w:t>
        </w:r>
      </w:hyperlink>
      <w:hyperlink r:id="rId15" w:history="1">
        <w:r w:rsidRPr="000205AF">
          <w:rPr>
            <w:rStyle w:val="Hyperlink"/>
            <w:rFonts w:ascii="Times New Roman" w:hAnsi="Times New Roman" w:cs="Times New Roman"/>
            <w:sz w:val="24"/>
            <w:szCs w:val="24"/>
          </w:rPr>
          <w:t xml:space="preserve"> pueblo</w:t>
        </w:r>
      </w:hyperlink>
      <w:r>
        <w:rPr>
          <w:rFonts w:ascii="Times New Roman" w:hAnsi="Times New Roman" w:cs="Times New Roman"/>
          <w:sz w:val="24"/>
          <w:szCs w:val="24"/>
        </w:rPr>
        <w:br/>
      </w:r>
    </w:p>
    <w:p w14:paraId="363F3AC6" w14:textId="403C02CC" w:rsidR="006D0A25" w:rsidRPr="00C85980" w:rsidRDefault="006D0A25" w:rsidP="00C85980">
      <w:pPr>
        <w:pStyle w:val="ListParagraph"/>
        <w:numPr>
          <w:ilvl w:val="0"/>
          <w:numId w:val="21"/>
        </w:numPr>
        <w:rPr>
          <w:rFonts w:ascii="Times New Roman" w:hAnsi="Times New Roman" w:cs="Times New Roman"/>
          <w:sz w:val="24"/>
          <w:szCs w:val="24"/>
        </w:rPr>
      </w:pPr>
      <w:r w:rsidRPr="00C85980">
        <w:rPr>
          <w:rFonts w:ascii="Times New Roman" w:hAnsi="Times New Roman" w:cs="Times New Roman"/>
          <w:sz w:val="24"/>
          <w:szCs w:val="24"/>
        </w:rPr>
        <w:t xml:space="preserve">Please read </w:t>
      </w:r>
      <w:hyperlink r:id="rId16" w:tgtFrame="_blank" w:history="1">
        <w:r w:rsidRPr="00C85980">
          <w:rPr>
            <w:rStyle w:val="Hyperlink"/>
            <w:rFonts w:ascii="Times New Roman" w:hAnsi="Times New Roman" w:cs="Times New Roman"/>
            <w:sz w:val="24"/>
            <w:szCs w:val="24"/>
            <w:shd w:val="clear" w:color="auto" w:fill="FFFFFF"/>
          </w:rPr>
          <w:t>To Understand Yourself is the Beginning of Wisdom</w:t>
        </w:r>
      </w:hyperlink>
      <w:r w:rsidRPr="00C85980">
        <w:rPr>
          <w:rFonts w:ascii="Times New Roman" w:hAnsi="Times New Roman" w:cs="Times New Roman"/>
          <w:sz w:val="24"/>
          <w:szCs w:val="24"/>
        </w:rPr>
        <w:t>,</w:t>
      </w:r>
      <w:r w:rsidRPr="00C85980">
        <w:rPr>
          <w:rFonts w:ascii="Times New Roman" w:hAnsi="Times New Roman" w:cs="Times New Roman"/>
          <w:color w:val="2D3B45"/>
          <w:sz w:val="24"/>
          <w:szCs w:val="24"/>
          <w:shd w:val="clear" w:color="auto" w:fill="FFFFFF"/>
        </w:rPr>
        <w:t xml:space="preserve"> a Zen Pencils Cartoon</w:t>
      </w:r>
    </w:p>
    <w:p w14:paraId="1CA552EE" w14:textId="19F87B32" w:rsidR="00290041" w:rsidRDefault="00C85980" w:rsidP="00E03ED6">
      <w:pPr>
        <w:ind w:left="720"/>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 xml:space="preserve">“Identity </w:t>
      </w:r>
      <w:r w:rsidR="00635270" w:rsidRPr="00635270">
        <w:rPr>
          <w:rFonts w:ascii="Times New Roman" w:hAnsi="Times New Roman" w:cs="Times New Roman"/>
          <w:color w:val="333333"/>
          <w:sz w:val="24"/>
          <w:szCs w:val="24"/>
          <w:shd w:val="clear" w:color="auto" w:fill="FFFFFF"/>
        </w:rPr>
        <w:t xml:space="preserve">is how you think about, describe, and present yourself. </w:t>
      </w:r>
      <w:r w:rsidR="006627C3">
        <w:rPr>
          <w:rFonts w:ascii="Times New Roman" w:hAnsi="Times New Roman" w:cs="Times New Roman"/>
          <w:color w:val="333333"/>
          <w:sz w:val="24"/>
          <w:szCs w:val="24"/>
          <w:shd w:val="clear" w:color="auto" w:fill="FFFFFF"/>
        </w:rPr>
        <w:t xml:space="preserve"> </w:t>
      </w:r>
      <w:r w:rsidR="00635270" w:rsidRPr="00635270">
        <w:rPr>
          <w:rFonts w:ascii="Times New Roman" w:hAnsi="Times New Roman" w:cs="Times New Roman"/>
          <w:color w:val="333333"/>
          <w:sz w:val="24"/>
          <w:szCs w:val="24"/>
          <w:shd w:val="clear" w:color="auto" w:fill="FFFFFF"/>
        </w:rPr>
        <w:t xml:space="preserve">It can be made up of different roles, traits, and experiences. </w:t>
      </w:r>
      <w:r w:rsidR="006627C3">
        <w:rPr>
          <w:rFonts w:ascii="Times New Roman" w:hAnsi="Times New Roman" w:cs="Times New Roman"/>
          <w:color w:val="333333"/>
          <w:sz w:val="24"/>
          <w:szCs w:val="24"/>
          <w:shd w:val="clear" w:color="auto" w:fill="FFFFFF"/>
        </w:rPr>
        <w:t xml:space="preserve"> </w:t>
      </w:r>
      <w:r w:rsidR="00635270" w:rsidRPr="00635270">
        <w:rPr>
          <w:rFonts w:ascii="Times New Roman" w:hAnsi="Times New Roman" w:cs="Times New Roman"/>
          <w:color w:val="333333"/>
          <w:sz w:val="24"/>
          <w:szCs w:val="24"/>
          <w:shd w:val="clear" w:color="auto" w:fill="FFFFFF"/>
        </w:rPr>
        <w:t>Developing a strong identity can give meaning and direction in life.”</w:t>
      </w:r>
      <w:r w:rsidR="006627C3">
        <w:rPr>
          <w:rFonts w:ascii="Times New Roman" w:hAnsi="Times New Roman" w:cs="Times New Roman"/>
          <w:color w:val="333333"/>
          <w:sz w:val="24"/>
          <w:szCs w:val="24"/>
          <w:shd w:val="clear" w:color="auto" w:fill="FFFFFF"/>
        </w:rPr>
        <w:t xml:space="preserve">  </w:t>
      </w:r>
    </w:p>
    <w:p w14:paraId="3BA15DD4" w14:textId="77777777" w:rsidR="00A974F0" w:rsidRDefault="00464B97" w:rsidP="00464B97">
      <w:pPr>
        <w:pStyle w:val="ListParagraph"/>
        <w:numPr>
          <w:ilvl w:val="0"/>
          <w:numId w:val="21"/>
        </w:numPr>
        <w:rPr>
          <w:rFonts w:ascii="Times New Roman" w:hAnsi="Times New Roman" w:cs="Times New Roman"/>
        </w:rPr>
      </w:pPr>
      <w:r>
        <w:rPr>
          <w:rFonts w:ascii="Times New Roman" w:hAnsi="Times New Roman" w:cs="Times New Roman"/>
        </w:rPr>
        <w:t xml:space="preserve">Please watch </w:t>
      </w:r>
      <w:hyperlink r:id="rId17" w:history="1">
        <w:r w:rsidRPr="00A00A66">
          <w:rPr>
            <w:rStyle w:val="Hyperlink"/>
            <w:rFonts w:ascii="Times New Roman" w:hAnsi="Times New Roman" w:cs="Times New Roman"/>
          </w:rPr>
          <w:t>10 Things Only Self-Aware People Do Video</w:t>
        </w:r>
      </w:hyperlink>
      <w:r>
        <w:rPr>
          <w:rFonts w:ascii="Times New Roman" w:hAnsi="Times New Roman" w:cs="Times New Roman"/>
        </w:rPr>
        <w:t xml:space="preserve"> (5:27)</w:t>
      </w:r>
      <w:r>
        <w:rPr>
          <w:rFonts w:ascii="Times New Roman" w:hAnsi="Times New Roman" w:cs="Times New Roman"/>
        </w:rPr>
        <w:br/>
      </w:r>
      <w:r>
        <w:rPr>
          <w:rFonts w:ascii="Times New Roman" w:hAnsi="Times New Roman" w:cs="Times New Roman"/>
        </w:rPr>
        <w:br/>
        <w:t xml:space="preserve">Please reflect on which of the 10 things you do and do not do.  </w:t>
      </w:r>
      <w:r w:rsidR="00984872">
        <w:rPr>
          <w:rFonts w:ascii="Times New Roman" w:hAnsi="Times New Roman" w:cs="Times New Roman"/>
        </w:rPr>
        <w:br/>
      </w:r>
      <w:r w:rsidR="00984872">
        <w:rPr>
          <w:rFonts w:ascii="Times New Roman" w:hAnsi="Times New Roman" w:cs="Times New Roman"/>
        </w:rPr>
        <w:br/>
        <w:t>I</w:t>
      </w:r>
      <w:r>
        <w:rPr>
          <w:rFonts w:ascii="Times New Roman" w:hAnsi="Times New Roman" w:cs="Times New Roman"/>
        </w:rPr>
        <w:t xml:space="preserve">n </w:t>
      </w:r>
      <w:r w:rsidR="00984872">
        <w:rPr>
          <w:rFonts w:ascii="Times New Roman" w:hAnsi="Times New Roman" w:cs="Times New Roman"/>
        </w:rPr>
        <w:t xml:space="preserve">your </w:t>
      </w:r>
      <w:r>
        <w:rPr>
          <w:rFonts w:ascii="Times New Roman" w:hAnsi="Times New Roman" w:cs="Times New Roman"/>
        </w:rPr>
        <w:t>small group</w:t>
      </w:r>
      <w:r w:rsidR="00984872">
        <w:rPr>
          <w:rFonts w:ascii="Times New Roman" w:hAnsi="Times New Roman" w:cs="Times New Roman"/>
        </w:rPr>
        <w:t>, discuss 10 things</w:t>
      </w:r>
      <w:r w:rsidR="00A974F0">
        <w:rPr>
          <w:rFonts w:ascii="Times New Roman" w:hAnsi="Times New Roman" w:cs="Times New Roman"/>
        </w:rPr>
        <w:t xml:space="preserve"> and</w:t>
      </w:r>
    </w:p>
    <w:p w14:paraId="1CEEB1AE" w14:textId="77777777" w:rsidR="00A974F0" w:rsidRPr="00A974F0" w:rsidRDefault="00A974F0" w:rsidP="00A974F0">
      <w:pPr>
        <w:pStyle w:val="ListParagraph"/>
        <w:numPr>
          <w:ilvl w:val="1"/>
          <w:numId w:val="21"/>
        </w:numPr>
        <w:rPr>
          <w:rFonts w:ascii="Times New Roman" w:hAnsi="Times New Roman" w:cs="Times New Roman"/>
        </w:rPr>
      </w:pPr>
      <w:r w:rsidRPr="00A974F0">
        <w:rPr>
          <w:rFonts w:ascii="Times New Roman" w:hAnsi="Times New Roman" w:cs="Times New Roman"/>
        </w:rPr>
        <w:t>What do you already do?</w:t>
      </w:r>
    </w:p>
    <w:p w14:paraId="3556A7CE" w14:textId="2D0DDEC3" w:rsidR="00464B97" w:rsidRPr="00A974F0" w:rsidRDefault="00A974F0" w:rsidP="00A974F0">
      <w:pPr>
        <w:pStyle w:val="ListParagraph"/>
        <w:numPr>
          <w:ilvl w:val="1"/>
          <w:numId w:val="21"/>
        </w:numPr>
        <w:rPr>
          <w:rFonts w:ascii="Times New Roman" w:hAnsi="Times New Roman" w:cs="Times New Roman"/>
        </w:rPr>
      </w:pPr>
      <w:r w:rsidRPr="00A974F0">
        <w:rPr>
          <w:rFonts w:ascii="Times New Roman" w:hAnsi="Times New Roman" w:cs="Times New Roman"/>
        </w:rPr>
        <w:t>What do you want to begin or improve?</w:t>
      </w:r>
      <w:r w:rsidR="00464B97" w:rsidRPr="00A974F0">
        <w:rPr>
          <w:rFonts w:ascii="Times New Roman" w:hAnsi="Times New Roman" w:cs="Times New Roman"/>
        </w:rPr>
        <w:br/>
      </w:r>
    </w:p>
    <w:p w14:paraId="75A1F191" w14:textId="41030728" w:rsidR="006627C3" w:rsidRDefault="006627C3" w:rsidP="00C85980">
      <w:pPr>
        <w:pStyle w:val="ListParagraph"/>
        <w:numPr>
          <w:ilvl w:val="0"/>
          <w:numId w:val="21"/>
        </w:numPr>
        <w:rPr>
          <w:rFonts w:ascii="Times New Roman" w:hAnsi="Times New Roman" w:cs="Times New Roman"/>
          <w:color w:val="333333"/>
          <w:sz w:val="24"/>
          <w:szCs w:val="24"/>
          <w:shd w:val="clear" w:color="auto" w:fill="FFFFFF"/>
        </w:rPr>
      </w:pPr>
      <w:r w:rsidRPr="00C85980">
        <w:rPr>
          <w:rFonts w:ascii="Times New Roman" w:hAnsi="Times New Roman" w:cs="Times New Roman"/>
          <w:color w:val="333333"/>
          <w:sz w:val="24"/>
          <w:szCs w:val="24"/>
          <w:shd w:val="clear" w:color="auto" w:fill="FFFFFF"/>
        </w:rPr>
        <w:t>Please complete the Identity Exploration Worksheet Who Am I?</w:t>
      </w:r>
      <w:r w:rsidR="003213C9">
        <w:rPr>
          <w:rFonts w:ascii="Times New Roman" w:hAnsi="Times New Roman" w:cs="Times New Roman"/>
          <w:color w:val="333333"/>
          <w:sz w:val="24"/>
          <w:szCs w:val="24"/>
          <w:shd w:val="clear" w:color="auto" w:fill="FFFFFF"/>
        </w:rPr>
        <w:br/>
      </w:r>
      <w:r w:rsidR="003213C9">
        <w:rPr>
          <w:rFonts w:ascii="Times New Roman" w:hAnsi="Times New Roman" w:cs="Times New Roman"/>
          <w:color w:val="333333"/>
          <w:sz w:val="24"/>
          <w:szCs w:val="24"/>
          <w:shd w:val="clear" w:color="auto" w:fill="FFFFFF"/>
        </w:rPr>
        <w:br/>
        <w:t>In your small group, discuss</w:t>
      </w:r>
    </w:p>
    <w:p w14:paraId="24A226B1" w14:textId="77777777" w:rsidR="003213C9" w:rsidRPr="003213C9" w:rsidRDefault="003213C9" w:rsidP="003213C9">
      <w:pPr>
        <w:pStyle w:val="ListParagraph"/>
        <w:numPr>
          <w:ilvl w:val="1"/>
          <w:numId w:val="21"/>
        </w:numPr>
        <w:rPr>
          <w:rFonts w:ascii="Times New Roman" w:hAnsi="Times New Roman" w:cs="Times New Roman"/>
          <w:color w:val="333333"/>
          <w:sz w:val="24"/>
          <w:szCs w:val="24"/>
          <w:shd w:val="clear" w:color="auto" w:fill="FFFFFF"/>
        </w:rPr>
      </w:pPr>
      <w:r w:rsidRPr="003213C9">
        <w:rPr>
          <w:rFonts w:ascii="Times New Roman" w:hAnsi="Times New Roman" w:cs="Times New Roman"/>
          <w:color w:val="333333"/>
          <w:sz w:val="24"/>
          <w:szCs w:val="24"/>
          <w:shd w:val="clear" w:color="auto" w:fill="FFFFFF"/>
        </w:rPr>
        <w:t>Why do you identify more strongly with some parts of yourself than others?</w:t>
      </w:r>
    </w:p>
    <w:p w14:paraId="7BB3255F" w14:textId="77777777" w:rsidR="003213C9" w:rsidRPr="003213C9" w:rsidRDefault="003213C9" w:rsidP="003213C9">
      <w:pPr>
        <w:pStyle w:val="ListParagraph"/>
        <w:numPr>
          <w:ilvl w:val="1"/>
          <w:numId w:val="21"/>
        </w:numPr>
        <w:rPr>
          <w:rFonts w:ascii="Times New Roman" w:hAnsi="Times New Roman" w:cs="Times New Roman"/>
          <w:color w:val="333333"/>
          <w:sz w:val="24"/>
          <w:szCs w:val="24"/>
          <w:shd w:val="clear" w:color="auto" w:fill="FFFFFF"/>
        </w:rPr>
      </w:pPr>
      <w:r w:rsidRPr="003213C9">
        <w:rPr>
          <w:rFonts w:ascii="Times New Roman" w:hAnsi="Times New Roman" w:cs="Times New Roman"/>
          <w:color w:val="333333"/>
          <w:sz w:val="24"/>
          <w:szCs w:val="24"/>
          <w:shd w:val="clear" w:color="auto" w:fill="FFFFFF"/>
        </w:rPr>
        <w:t>How do the different parts of your identity relate to your values?</w:t>
      </w:r>
    </w:p>
    <w:p w14:paraId="22AD9BE2" w14:textId="77777777" w:rsidR="003213C9" w:rsidRPr="003213C9" w:rsidRDefault="003213C9" w:rsidP="003213C9">
      <w:pPr>
        <w:pStyle w:val="ListParagraph"/>
        <w:numPr>
          <w:ilvl w:val="1"/>
          <w:numId w:val="21"/>
        </w:numPr>
        <w:rPr>
          <w:rFonts w:ascii="Times New Roman" w:hAnsi="Times New Roman" w:cs="Times New Roman"/>
          <w:color w:val="333333"/>
          <w:sz w:val="24"/>
          <w:szCs w:val="24"/>
          <w:shd w:val="clear" w:color="auto" w:fill="FFFFFF"/>
        </w:rPr>
      </w:pPr>
      <w:r w:rsidRPr="003213C9">
        <w:rPr>
          <w:rFonts w:ascii="Times New Roman" w:hAnsi="Times New Roman" w:cs="Times New Roman"/>
          <w:color w:val="333333"/>
          <w:sz w:val="24"/>
          <w:szCs w:val="24"/>
          <w:shd w:val="clear" w:color="auto" w:fill="FFFFFF"/>
        </w:rPr>
        <w:t>What insight did you gain from completing this exercise?</w:t>
      </w:r>
    </w:p>
    <w:p w14:paraId="3E5DFBDF" w14:textId="7941F601" w:rsidR="003213C9" w:rsidRPr="00C85980" w:rsidRDefault="003213C9" w:rsidP="003213C9">
      <w:pPr>
        <w:pStyle w:val="ListParagraph"/>
        <w:numPr>
          <w:ilvl w:val="1"/>
          <w:numId w:val="21"/>
        </w:numPr>
        <w:rPr>
          <w:rFonts w:ascii="Times New Roman" w:hAnsi="Times New Roman" w:cs="Times New Roman"/>
          <w:color w:val="333333"/>
          <w:sz w:val="24"/>
          <w:szCs w:val="24"/>
          <w:shd w:val="clear" w:color="auto" w:fill="FFFFFF"/>
        </w:rPr>
      </w:pPr>
      <w:r w:rsidRPr="003213C9">
        <w:rPr>
          <w:rFonts w:ascii="Times New Roman" w:hAnsi="Times New Roman" w:cs="Times New Roman"/>
          <w:color w:val="333333"/>
          <w:sz w:val="24"/>
          <w:szCs w:val="24"/>
          <w:shd w:val="clear" w:color="auto" w:fill="FFFFFF"/>
        </w:rPr>
        <w:t>How does your internal sense of self compare to the identity you present to the world?</w:t>
      </w:r>
    </w:p>
    <w:p w14:paraId="17F3A2D5" w14:textId="23FAA3E6" w:rsidR="00BB2630" w:rsidRDefault="00BB2630" w:rsidP="00E03ED6">
      <w:pPr>
        <w:ind w:left="720"/>
        <w:rPr>
          <w:rStyle w:val="Hyperlink"/>
          <w:rFonts w:ascii="Times New Roman" w:hAnsi="Times New Roman" w:cs="Times New Roman"/>
        </w:rPr>
      </w:pPr>
      <w:r w:rsidRPr="00FC02E9">
        <w:rPr>
          <w:rFonts w:ascii="Times New Roman" w:hAnsi="Times New Roman" w:cs="Times New Roman"/>
          <w:sz w:val="24"/>
          <w:szCs w:val="24"/>
        </w:rPr>
        <w:t xml:space="preserve">Source: </w:t>
      </w:r>
      <w:hyperlink r:id="rId18" w:history="1">
        <w:r w:rsidRPr="00FC02E9">
          <w:rPr>
            <w:rStyle w:val="Hyperlink"/>
            <w:rFonts w:ascii="Times New Roman" w:hAnsi="Times New Roman" w:cs="Times New Roman"/>
          </w:rPr>
          <w:t>Who Am I? Identity Exploration Exercise | Worksheet | Therapist Aid</w:t>
        </w:r>
      </w:hyperlink>
    </w:p>
    <w:p w14:paraId="48CF6888" w14:textId="45FB4C3B" w:rsidR="00333884" w:rsidRPr="00FC02E9" w:rsidRDefault="00333884" w:rsidP="00591835">
      <w:pPr>
        <w:rPr>
          <w:rFonts w:ascii="Times New Roman" w:hAnsi="Times New Roman" w:cs="Times New Roman"/>
          <w:color w:val="333333"/>
          <w:sz w:val="24"/>
          <w:szCs w:val="24"/>
          <w:shd w:val="clear" w:color="auto" w:fill="FFFFFF"/>
        </w:rPr>
      </w:pPr>
      <w:r w:rsidRPr="00FC02E9">
        <w:rPr>
          <w:rFonts w:ascii="Times New Roman" w:hAnsi="Times New Roman" w:cs="Times New Roman"/>
          <w:color w:val="333333"/>
          <w:sz w:val="24"/>
          <w:szCs w:val="24"/>
          <w:shd w:val="clear" w:color="auto" w:fill="FFFFFF"/>
        </w:rPr>
        <w:t>Positionality</w:t>
      </w:r>
    </w:p>
    <w:p w14:paraId="279B1834" w14:textId="77777777" w:rsidR="008D242E" w:rsidRPr="00FC02E9" w:rsidRDefault="008D242E" w:rsidP="00E03ED6">
      <w:pPr>
        <w:ind w:left="720"/>
        <w:rPr>
          <w:rFonts w:ascii="Times New Roman" w:hAnsi="Times New Roman" w:cs="Times New Roman"/>
          <w:color w:val="2D3B45"/>
          <w:sz w:val="24"/>
          <w:szCs w:val="24"/>
          <w:shd w:val="clear" w:color="auto" w:fill="FFFFFF"/>
        </w:rPr>
      </w:pPr>
      <w:r w:rsidRPr="00FC02E9">
        <w:rPr>
          <w:rFonts w:ascii="Times New Roman" w:hAnsi="Times New Roman" w:cs="Times New Roman"/>
          <w:sz w:val="24"/>
          <w:szCs w:val="24"/>
        </w:rPr>
        <w:t>Positionality</w:t>
      </w:r>
      <w:r w:rsidRPr="00FC02E9">
        <w:rPr>
          <w:rFonts w:ascii="Times New Roman" w:hAnsi="Times New Roman" w:cs="Times New Roman"/>
          <w:color w:val="2D3B45"/>
          <w:sz w:val="24"/>
          <w:szCs w:val="24"/>
          <w:shd w:val="clear" w:color="auto" w:fill="FFFFFF"/>
        </w:rPr>
        <w:t xml:space="preserve">: How my identity influences, and potentially biases, my understanding of and outlook on the world.  </w:t>
      </w:r>
    </w:p>
    <w:p w14:paraId="01A26817" w14:textId="77777777" w:rsidR="008D242E" w:rsidRPr="00FC02E9" w:rsidRDefault="008D242E" w:rsidP="00E03ED6">
      <w:pPr>
        <w:ind w:left="720"/>
        <w:rPr>
          <w:rFonts w:ascii="Times New Roman" w:hAnsi="Times New Roman" w:cs="Times New Roman"/>
          <w:color w:val="2D3B45"/>
          <w:sz w:val="24"/>
          <w:szCs w:val="24"/>
          <w:shd w:val="clear" w:color="auto" w:fill="FFFFFF"/>
        </w:rPr>
      </w:pPr>
      <w:r w:rsidRPr="00FC02E9">
        <w:rPr>
          <w:rFonts w:ascii="Times New Roman" w:hAnsi="Times New Roman" w:cs="Times New Roman"/>
          <w:sz w:val="24"/>
          <w:szCs w:val="24"/>
        </w:rPr>
        <w:t>Positionality</w:t>
      </w:r>
      <w:r w:rsidRPr="00FC02E9">
        <w:rPr>
          <w:rFonts w:ascii="Times New Roman" w:hAnsi="Times New Roman" w:cs="Times New Roman"/>
          <w:color w:val="2D3B45"/>
          <w:sz w:val="24"/>
          <w:szCs w:val="24"/>
          <w:shd w:val="clear" w:color="auto" w:fill="FFFFFF"/>
        </w:rPr>
        <w:t xml:space="preserve"> Statement: How your worldview, identity, background, experiences, values, and biases shape your work.</w:t>
      </w:r>
    </w:p>
    <w:p w14:paraId="1EC55459" w14:textId="21A57327" w:rsidR="00BB2630" w:rsidRPr="00E03ED6" w:rsidRDefault="00BB2630" w:rsidP="00E03ED6">
      <w:pPr>
        <w:pStyle w:val="ListParagraph"/>
        <w:numPr>
          <w:ilvl w:val="0"/>
          <w:numId w:val="22"/>
        </w:numPr>
        <w:rPr>
          <w:rFonts w:ascii="Times New Roman" w:hAnsi="Times New Roman" w:cs="Times New Roman"/>
          <w:sz w:val="24"/>
          <w:szCs w:val="24"/>
        </w:rPr>
      </w:pPr>
      <w:r w:rsidRPr="00E03ED6">
        <w:rPr>
          <w:rFonts w:ascii="Times New Roman" w:hAnsi="Times New Roman" w:cs="Times New Roman"/>
          <w:color w:val="2D3B45"/>
          <w:sz w:val="24"/>
          <w:szCs w:val="24"/>
          <w:shd w:val="clear" w:color="auto" w:fill="FFFFFF"/>
        </w:rPr>
        <w:t xml:space="preserve">Please read </w:t>
      </w:r>
      <w:r w:rsidRPr="00E03ED6">
        <w:rPr>
          <w:rFonts w:ascii="Times New Roman" w:hAnsi="Times New Roman" w:cs="Times New Roman"/>
          <w:color w:val="333333"/>
          <w:sz w:val="24"/>
          <w:szCs w:val="24"/>
          <w:shd w:val="clear" w:color="auto" w:fill="FFFFFF"/>
        </w:rPr>
        <w:t xml:space="preserve">the content and watch the </w:t>
      </w:r>
      <w:r w:rsidR="00FC02E9" w:rsidRPr="00E03ED6">
        <w:rPr>
          <w:rFonts w:ascii="Times New Roman" w:hAnsi="Times New Roman" w:cs="Times New Roman"/>
          <w:color w:val="333333"/>
          <w:sz w:val="24"/>
          <w:szCs w:val="24"/>
          <w:shd w:val="clear" w:color="auto" w:fill="FFFFFF"/>
        </w:rPr>
        <w:t xml:space="preserve">positionality </w:t>
      </w:r>
      <w:r w:rsidR="0017626A" w:rsidRPr="00E03ED6">
        <w:rPr>
          <w:rFonts w:ascii="Times New Roman" w:hAnsi="Times New Roman" w:cs="Times New Roman"/>
          <w:color w:val="333333"/>
          <w:sz w:val="24"/>
          <w:szCs w:val="24"/>
          <w:shd w:val="clear" w:color="auto" w:fill="FFFFFF"/>
        </w:rPr>
        <w:t>videos</w:t>
      </w:r>
      <w:r w:rsidRPr="00E03ED6">
        <w:rPr>
          <w:rFonts w:ascii="Times New Roman" w:hAnsi="Times New Roman" w:cs="Times New Roman"/>
          <w:color w:val="333333"/>
          <w:sz w:val="24"/>
          <w:szCs w:val="24"/>
          <w:shd w:val="clear" w:color="auto" w:fill="FFFFFF"/>
        </w:rPr>
        <w:t xml:space="preserve"> at </w:t>
      </w:r>
      <w:hyperlink r:id="rId19" w:history="1">
        <w:r w:rsidRPr="00E03ED6">
          <w:rPr>
            <w:rStyle w:val="Hyperlink"/>
            <w:rFonts w:ascii="Times New Roman" w:hAnsi="Times New Roman" w:cs="Times New Roman"/>
            <w:sz w:val="24"/>
            <w:szCs w:val="24"/>
          </w:rPr>
          <w:t>positionality Meaning | Gender &amp; Sexuality | Dictionary.com</w:t>
        </w:r>
      </w:hyperlink>
    </w:p>
    <w:p w14:paraId="05555DF0" w14:textId="43373DE1" w:rsidR="00E67D5C" w:rsidRPr="00EA3931" w:rsidRDefault="00E67D5C" w:rsidP="00E03ED6">
      <w:pPr>
        <w:ind w:left="720"/>
        <w:rPr>
          <w:rFonts w:ascii="Times New Roman" w:hAnsi="Times New Roman" w:cs="Times New Roman"/>
          <w:sz w:val="24"/>
          <w:szCs w:val="24"/>
        </w:rPr>
      </w:pPr>
      <w:r w:rsidRPr="00EA3931">
        <w:rPr>
          <w:rFonts w:ascii="Times New Roman" w:hAnsi="Times New Roman" w:cs="Times New Roman"/>
          <w:sz w:val="24"/>
          <w:szCs w:val="24"/>
        </w:rPr>
        <w:t xml:space="preserve">To help you with this exercise, please </w:t>
      </w:r>
      <w:r w:rsidR="00751D37">
        <w:rPr>
          <w:rFonts w:ascii="Times New Roman" w:hAnsi="Times New Roman" w:cs="Times New Roman"/>
          <w:sz w:val="24"/>
          <w:szCs w:val="24"/>
        </w:rPr>
        <w:t>read the content</w:t>
      </w:r>
      <w:r w:rsidR="00C16ABC">
        <w:rPr>
          <w:rFonts w:ascii="Times New Roman" w:hAnsi="Times New Roman" w:cs="Times New Roman"/>
          <w:sz w:val="24"/>
          <w:szCs w:val="24"/>
        </w:rPr>
        <w:t>, watch the video,</w:t>
      </w:r>
      <w:r w:rsidR="00751D37">
        <w:rPr>
          <w:rFonts w:ascii="Times New Roman" w:hAnsi="Times New Roman" w:cs="Times New Roman"/>
          <w:sz w:val="24"/>
          <w:szCs w:val="24"/>
        </w:rPr>
        <w:t xml:space="preserve"> and </w:t>
      </w:r>
      <w:r w:rsidRPr="00EA3931">
        <w:rPr>
          <w:rFonts w:ascii="Times New Roman" w:hAnsi="Times New Roman" w:cs="Times New Roman"/>
          <w:sz w:val="24"/>
          <w:szCs w:val="24"/>
        </w:rPr>
        <w:t xml:space="preserve">review The Wheel of Privilege and Power at </w:t>
      </w:r>
      <w:hyperlink r:id="rId20" w:history="1">
        <w:r w:rsidRPr="00EA3931">
          <w:rPr>
            <w:rStyle w:val="Hyperlink"/>
            <w:rFonts w:ascii="Times New Roman" w:hAnsi="Times New Roman" w:cs="Times New Roman"/>
            <w:sz w:val="24"/>
            <w:szCs w:val="24"/>
          </w:rPr>
          <w:t>Wheel of Privilege and Power (wisc.edu)</w:t>
        </w:r>
      </w:hyperlink>
      <w:r w:rsidRPr="00EA3931">
        <w:rPr>
          <w:rFonts w:ascii="Times New Roman" w:hAnsi="Times New Roman" w:cs="Times New Roman"/>
          <w:sz w:val="24"/>
          <w:szCs w:val="24"/>
        </w:rPr>
        <w:t>.</w:t>
      </w:r>
    </w:p>
    <w:p w14:paraId="7A3F22A8" w14:textId="49A5440E" w:rsidR="00BB2630" w:rsidRPr="00E03ED6" w:rsidRDefault="002C7BB5" w:rsidP="00E03ED6">
      <w:pPr>
        <w:pStyle w:val="ListParagraph"/>
        <w:numPr>
          <w:ilvl w:val="0"/>
          <w:numId w:val="22"/>
        </w:numPr>
        <w:rPr>
          <w:rFonts w:ascii="Times New Roman" w:hAnsi="Times New Roman" w:cs="Times New Roman"/>
          <w:color w:val="2D3B45"/>
          <w:sz w:val="24"/>
          <w:szCs w:val="24"/>
          <w:shd w:val="clear" w:color="auto" w:fill="FFFFFF"/>
        </w:rPr>
      </w:pPr>
      <w:r w:rsidRPr="00E03ED6">
        <w:rPr>
          <w:rFonts w:ascii="Times New Roman" w:hAnsi="Times New Roman" w:cs="Times New Roman"/>
          <w:color w:val="2D3B45"/>
          <w:sz w:val="24"/>
          <w:szCs w:val="24"/>
          <w:shd w:val="clear" w:color="auto" w:fill="FFFFFF"/>
        </w:rPr>
        <w:t>Please draft your Positionality Statement</w:t>
      </w:r>
    </w:p>
    <w:p w14:paraId="7053AD6D" w14:textId="77777777" w:rsidR="00BB2630" w:rsidRPr="002C7BB5" w:rsidRDefault="00BB2630" w:rsidP="00E03ED6">
      <w:pPr>
        <w:ind w:left="720"/>
        <w:rPr>
          <w:rFonts w:ascii="Times New Roman" w:hAnsi="Times New Roman" w:cs="Times New Roman"/>
          <w:sz w:val="24"/>
          <w:szCs w:val="24"/>
        </w:rPr>
      </w:pPr>
      <w:r w:rsidRPr="002C7BB5">
        <w:rPr>
          <w:rFonts w:ascii="Times New Roman" w:hAnsi="Times New Roman" w:cs="Times New Roman"/>
          <w:color w:val="333333"/>
          <w:sz w:val="24"/>
          <w:szCs w:val="24"/>
          <w:shd w:val="clear" w:color="auto" w:fill="FFFFFF"/>
        </w:rPr>
        <w:t xml:space="preserve">Source: </w:t>
      </w:r>
      <w:hyperlink r:id="rId21" w:history="1">
        <w:r w:rsidRPr="002C7BB5">
          <w:rPr>
            <w:rStyle w:val="Hyperlink"/>
            <w:rFonts w:ascii="Times New Roman" w:hAnsi="Times New Roman" w:cs="Times New Roman"/>
            <w:sz w:val="24"/>
            <w:szCs w:val="24"/>
          </w:rPr>
          <w:t>positionality Meaning | Gender &amp; Sexuality | Dictionary.com</w:t>
        </w:r>
      </w:hyperlink>
    </w:p>
    <w:p w14:paraId="163452A8" w14:textId="1A4CF1E9" w:rsidR="00BB2630" w:rsidRPr="00BF4BD3" w:rsidRDefault="00C8679A" w:rsidP="008D242E">
      <w:pPr>
        <w:rPr>
          <w:rFonts w:ascii="Times New Roman" w:hAnsi="Times New Roman" w:cs="Times New Roman"/>
          <w:color w:val="2D3B45"/>
          <w:sz w:val="24"/>
          <w:szCs w:val="24"/>
          <w:shd w:val="clear" w:color="auto" w:fill="FFFFFF"/>
        </w:rPr>
      </w:pPr>
      <w:r w:rsidRPr="00BF4BD3">
        <w:rPr>
          <w:rFonts w:ascii="Times New Roman" w:hAnsi="Times New Roman" w:cs="Times New Roman"/>
          <w:color w:val="2D3B45"/>
          <w:sz w:val="24"/>
          <w:szCs w:val="24"/>
          <w:shd w:val="clear" w:color="auto" w:fill="FFFFFF"/>
        </w:rPr>
        <w:t>Intersectionality</w:t>
      </w:r>
    </w:p>
    <w:p w14:paraId="773F3FE1" w14:textId="3E41B94D" w:rsidR="00C8679A" w:rsidRPr="00BF4BD3" w:rsidRDefault="004324DF" w:rsidP="004324DF">
      <w:pPr>
        <w:pStyle w:val="ListParagraph"/>
        <w:numPr>
          <w:ilvl w:val="0"/>
          <w:numId w:val="23"/>
        </w:numPr>
        <w:rPr>
          <w:rFonts w:ascii="Times New Roman" w:hAnsi="Times New Roman" w:cs="Times New Roman"/>
          <w:color w:val="2D3B45"/>
          <w:sz w:val="24"/>
          <w:szCs w:val="24"/>
          <w:shd w:val="clear" w:color="auto" w:fill="FFFFFF"/>
        </w:rPr>
      </w:pPr>
      <w:r w:rsidRPr="00BF4BD3">
        <w:rPr>
          <w:rFonts w:ascii="Times New Roman" w:hAnsi="Times New Roman" w:cs="Times New Roman"/>
          <w:color w:val="2D3B45"/>
          <w:sz w:val="24"/>
          <w:szCs w:val="24"/>
          <w:shd w:val="clear" w:color="auto" w:fill="FFFFFF"/>
        </w:rPr>
        <w:t xml:space="preserve">Please read What Does Intersectional Feminism Actually Mean? At </w:t>
      </w:r>
      <w:hyperlink r:id="rId22" w:history="1">
        <w:r w:rsidRPr="00BF4BD3">
          <w:rPr>
            <w:rStyle w:val="Hyperlink"/>
            <w:rFonts w:ascii="Times New Roman" w:hAnsi="Times New Roman" w:cs="Times New Roman"/>
            <w:sz w:val="24"/>
            <w:szCs w:val="24"/>
          </w:rPr>
          <w:t>What does intersectional feminism actually mean? | IWDA</w:t>
        </w:r>
      </w:hyperlink>
      <w:r w:rsidRPr="00BF4BD3">
        <w:rPr>
          <w:rFonts w:ascii="Times New Roman" w:hAnsi="Times New Roman" w:cs="Times New Roman"/>
          <w:sz w:val="24"/>
          <w:szCs w:val="24"/>
        </w:rPr>
        <w:t>.</w:t>
      </w:r>
    </w:p>
    <w:p w14:paraId="61173776" w14:textId="6046307E" w:rsidR="00BF4BD3" w:rsidRPr="00BF4BD3" w:rsidRDefault="00C25FEE" w:rsidP="00C25FEE">
      <w:pPr>
        <w:pStyle w:val="ListParagrap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br/>
      </w:r>
      <w:r w:rsidR="00BF4BD3" w:rsidRPr="00BF4BD3">
        <w:rPr>
          <w:rFonts w:ascii="Times New Roman" w:hAnsi="Times New Roman" w:cs="Times New Roman"/>
          <w:sz w:val="24"/>
          <w:szCs w:val="24"/>
          <w:shd w:val="clear" w:color="auto" w:fill="FFFFFF"/>
        </w:rPr>
        <w:t>“</w:t>
      </w:r>
      <w:r w:rsidR="00BF4BD3">
        <w:rPr>
          <w:rFonts w:ascii="Times New Roman" w:hAnsi="Times New Roman" w:cs="Times New Roman"/>
          <w:sz w:val="24"/>
          <w:szCs w:val="24"/>
          <w:shd w:val="clear" w:color="auto" w:fill="FFFFFF"/>
        </w:rPr>
        <w:t>[T]</w:t>
      </w:r>
      <w:r w:rsidR="00BF4BD3" w:rsidRPr="00BF4BD3">
        <w:rPr>
          <w:rFonts w:ascii="Times New Roman" w:hAnsi="Times New Roman" w:cs="Times New Roman"/>
          <w:sz w:val="24"/>
          <w:szCs w:val="24"/>
          <w:shd w:val="clear" w:color="auto" w:fill="FFFFFF"/>
        </w:rPr>
        <w:t>oday, intersectionality encompasses more than just the intersections of race and gender.</w:t>
      </w:r>
      <w:hyperlink r:id="rId23" w:history="1">
        <w:r w:rsidR="00BF4BD3" w:rsidRPr="00BF4BD3">
          <w:rPr>
            <w:rStyle w:val="Strong"/>
            <w:rFonts w:ascii="Times New Roman" w:hAnsi="Times New Roman" w:cs="Times New Roman"/>
            <w:sz w:val="24"/>
            <w:szCs w:val="24"/>
            <w:shd w:val="clear" w:color="auto" w:fill="FFFFFF"/>
          </w:rPr>
          <w:t> It’s now widely used </w:t>
        </w:r>
      </w:hyperlink>
      <w:r w:rsidR="00BF4BD3" w:rsidRPr="00BF4BD3">
        <w:rPr>
          <w:rFonts w:ascii="Times New Roman" w:hAnsi="Times New Roman" w:cs="Times New Roman"/>
          <w:sz w:val="24"/>
          <w:szCs w:val="24"/>
          <w:shd w:val="clear" w:color="auto" w:fill="FFFFFF"/>
        </w:rPr>
        <w:t>to illustrate the interplay between </w:t>
      </w:r>
      <w:r w:rsidR="00BF4BD3" w:rsidRPr="00BF4BD3">
        <w:rPr>
          <w:rStyle w:val="Emphasis"/>
          <w:rFonts w:ascii="Times New Roman" w:hAnsi="Times New Roman" w:cs="Times New Roman"/>
          <w:sz w:val="24"/>
          <w:szCs w:val="24"/>
          <w:shd w:val="clear" w:color="auto" w:fill="FFFFFF"/>
        </w:rPr>
        <w:t>any</w:t>
      </w:r>
      <w:r w:rsidR="00BF4BD3" w:rsidRPr="00BF4BD3">
        <w:rPr>
          <w:rFonts w:ascii="Times New Roman" w:hAnsi="Times New Roman" w:cs="Times New Roman"/>
          <w:sz w:val="24"/>
          <w:szCs w:val="24"/>
          <w:shd w:val="clear" w:color="auto" w:fill="FFFFFF"/>
        </w:rPr>
        <w:t> kind of discrimination, whether it’s based on gender, race, age, class, socioeconomic status, physical or mental ability, sexual identity, religion, or ethnicity.”</w:t>
      </w:r>
    </w:p>
    <w:p w14:paraId="219C1797" w14:textId="2690B3D8" w:rsidR="009E344E" w:rsidRPr="009E344E" w:rsidRDefault="009E344E" w:rsidP="009E344E">
      <w:pPr>
        <w:rPr>
          <w:rFonts w:ascii="Times New Roman" w:hAnsi="Times New Roman" w:cs="Times New Roman"/>
          <w:sz w:val="24"/>
          <w:szCs w:val="24"/>
        </w:rPr>
      </w:pPr>
      <w:r>
        <w:rPr>
          <w:rFonts w:ascii="Times New Roman" w:hAnsi="Times New Roman" w:cs="Times New Roman"/>
          <w:sz w:val="24"/>
          <w:szCs w:val="24"/>
        </w:rPr>
        <w:t xml:space="preserve">Dealing with Difficult Topics: </w:t>
      </w:r>
      <w:r w:rsidRPr="009E344E">
        <w:rPr>
          <w:rFonts w:ascii="Times New Roman" w:hAnsi="Times New Roman" w:cs="Times New Roman"/>
          <w:sz w:val="24"/>
          <w:szCs w:val="24"/>
        </w:rPr>
        <w:t>Privilege, Bias, Oppression, Empathy, Dignity, Power, and Hate</w:t>
      </w:r>
    </w:p>
    <w:p w14:paraId="7C41B2D9" w14:textId="75FBF348" w:rsidR="009E344E" w:rsidRPr="009E344E" w:rsidRDefault="009E344E" w:rsidP="009E344E">
      <w:pPr>
        <w:numPr>
          <w:ilvl w:val="0"/>
          <w:numId w:val="26"/>
        </w:numPr>
        <w:rPr>
          <w:rFonts w:ascii="Times New Roman" w:hAnsi="Times New Roman" w:cs="Times New Roman"/>
          <w:sz w:val="24"/>
          <w:szCs w:val="24"/>
        </w:rPr>
      </w:pPr>
      <w:r w:rsidRPr="009E344E">
        <w:rPr>
          <w:rFonts w:ascii="Times New Roman" w:hAnsi="Times New Roman" w:cs="Times New Roman"/>
          <w:sz w:val="24"/>
          <w:szCs w:val="24"/>
        </w:rPr>
        <w:t>Have you explored them in other classes?</w:t>
      </w:r>
    </w:p>
    <w:p w14:paraId="7F773B78" w14:textId="77777777" w:rsidR="009E344E" w:rsidRPr="009E344E" w:rsidRDefault="009E344E" w:rsidP="009E344E">
      <w:pPr>
        <w:numPr>
          <w:ilvl w:val="0"/>
          <w:numId w:val="26"/>
        </w:numPr>
        <w:rPr>
          <w:rFonts w:ascii="Times New Roman" w:hAnsi="Times New Roman" w:cs="Times New Roman"/>
          <w:sz w:val="24"/>
          <w:szCs w:val="24"/>
        </w:rPr>
      </w:pPr>
      <w:r w:rsidRPr="009E344E">
        <w:rPr>
          <w:rFonts w:ascii="Times New Roman" w:hAnsi="Times New Roman" w:cs="Times New Roman"/>
          <w:sz w:val="24"/>
          <w:szCs w:val="24"/>
        </w:rPr>
        <w:t>Do you have concerns about exploring them now?</w:t>
      </w:r>
    </w:p>
    <w:p w14:paraId="1C31688D" w14:textId="2A72E291" w:rsidR="009E344E" w:rsidRPr="009E344E" w:rsidRDefault="009E344E" w:rsidP="009E344E">
      <w:pPr>
        <w:numPr>
          <w:ilvl w:val="0"/>
          <w:numId w:val="26"/>
        </w:numPr>
        <w:rPr>
          <w:rFonts w:ascii="Times New Roman" w:hAnsi="Times New Roman" w:cs="Times New Roman"/>
          <w:sz w:val="24"/>
          <w:szCs w:val="24"/>
        </w:rPr>
      </w:pPr>
      <w:r w:rsidRPr="009E344E">
        <w:rPr>
          <w:rFonts w:ascii="Times New Roman" w:hAnsi="Times New Roman" w:cs="Times New Roman"/>
          <w:sz w:val="24"/>
          <w:szCs w:val="24"/>
        </w:rPr>
        <w:t>Why might it be important for graduates to grapple with these topics?</w:t>
      </w:r>
    </w:p>
    <w:p w14:paraId="4277076A" w14:textId="733768E9" w:rsidR="0071622D" w:rsidRDefault="0071622D" w:rsidP="004C2A69">
      <w:pPr>
        <w:rPr>
          <w:rFonts w:ascii="Times New Roman" w:hAnsi="Times New Roman" w:cs="Times New Roman"/>
          <w:sz w:val="24"/>
          <w:szCs w:val="24"/>
        </w:rPr>
      </w:pPr>
      <w:r>
        <w:rPr>
          <w:rFonts w:ascii="Times New Roman" w:hAnsi="Times New Roman" w:cs="Times New Roman"/>
          <w:sz w:val="24"/>
          <w:szCs w:val="24"/>
        </w:rPr>
        <w:t>Addressing Privilege and Bias</w:t>
      </w:r>
    </w:p>
    <w:p w14:paraId="43870D15" w14:textId="4B96AADF" w:rsidR="000C6C0E" w:rsidRDefault="000C6C0E" w:rsidP="000C6C0E">
      <w:pPr>
        <w:pStyle w:val="ListParagraph"/>
        <w:numPr>
          <w:ilvl w:val="0"/>
          <w:numId w:val="24"/>
        </w:numPr>
        <w:rPr>
          <w:rFonts w:ascii="Times New Roman" w:hAnsi="Times New Roman" w:cs="Times New Roman"/>
          <w:sz w:val="24"/>
          <w:szCs w:val="24"/>
        </w:rPr>
      </w:pPr>
      <w:r>
        <w:rPr>
          <w:rFonts w:ascii="Times New Roman" w:hAnsi="Times New Roman" w:cs="Times New Roman"/>
          <w:sz w:val="24"/>
          <w:szCs w:val="24"/>
        </w:rPr>
        <w:t>Please watch</w:t>
      </w:r>
      <w:r w:rsidR="008B6F0A">
        <w:rPr>
          <w:rFonts w:ascii="Times New Roman" w:hAnsi="Times New Roman" w:cs="Times New Roman"/>
          <w:sz w:val="24"/>
          <w:szCs w:val="24"/>
        </w:rPr>
        <w:t xml:space="preserve"> the</w:t>
      </w:r>
      <w:r>
        <w:rPr>
          <w:rFonts w:ascii="Times New Roman" w:hAnsi="Times New Roman" w:cs="Times New Roman"/>
          <w:sz w:val="24"/>
          <w:szCs w:val="24"/>
        </w:rPr>
        <w:t xml:space="preserve"> </w:t>
      </w:r>
      <w:hyperlink r:id="rId24" w:history="1">
        <w:r w:rsidRPr="000C6C0E">
          <w:rPr>
            <w:rStyle w:val="Hyperlink"/>
            <w:rFonts w:ascii="Times New Roman" w:hAnsi="Times New Roman" w:cs="Times New Roman"/>
            <w:sz w:val="24"/>
            <w:szCs w:val="24"/>
          </w:rPr>
          <w:t>What is Privilege Video</w:t>
        </w:r>
      </w:hyperlink>
      <w:r w:rsidRPr="000C6C0E">
        <w:rPr>
          <w:rFonts w:ascii="Times New Roman" w:hAnsi="Times New Roman" w:cs="Times New Roman"/>
          <w:sz w:val="24"/>
          <w:szCs w:val="24"/>
        </w:rPr>
        <w:t xml:space="preserve"> (3:51)</w:t>
      </w:r>
      <w:r w:rsidR="00050D60">
        <w:rPr>
          <w:rFonts w:ascii="Times New Roman" w:hAnsi="Times New Roman" w:cs="Times New Roman"/>
          <w:sz w:val="24"/>
          <w:szCs w:val="24"/>
        </w:rPr>
        <w:br/>
      </w:r>
    </w:p>
    <w:p w14:paraId="22BC75EF" w14:textId="6E260BF2" w:rsidR="008B6F0A" w:rsidRDefault="008B6F0A" w:rsidP="000C6C0E">
      <w:pPr>
        <w:pStyle w:val="ListParagraph"/>
        <w:numPr>
          <w:ilvl w:val="0"/>
          <w:numId w:val="24"/>
        </w:numPr>
        <w:rPr>
          <w:rFonts w:ascii="Times New Roman" w:hAnsi="Times New Roman" w:cs="Times New Roman"/>
          <w:sz w:val="24"/>
          <w:szCs w:val="24"/>
        </w:rPr>
      </w:pPr>
      <w:r>
        <w:rPr>
          <w:rFonts w:ascii="Times New Roman" w:hAnsi="Times New Roman" w:cs="Times New Roman"/>
          <w:sz w:val="24"/>
          <w:szCs w:val="24"/>
        </w:rPr>
        <w:t xml:space="preserve">Please watch the </w:t>
      </w:r>
      <w:hyperlink r:id="rId25" w:history="1">
        <w:r w:rsidRPr="00B63CC2">
          <w:rPr>
            <w:rStyle w:val="Hyperlink"/>
            <w:rFonts w:ascii="Times New Roman" w:hAnsi="Times New Roman" w:cs="Times New Roman"/>
            <w:sz w:val="24"/>
            <w:szCs w:val="24"/>
          </w:rPr>
          <w:t>Privilege Walk Video</w:t>
        </w:r>
      </w:hyperlink>
      <w:r>
        <w:rPr>
          <w:rFonts w:ascii="Times New Roman" w:hAnsi="Times New Roman" w:cs="Times New Roman"/>
          <w:sz w:val="24"/>
          <w:szCs w:val="24"/>
        </w:rPr>
        <w:t xml:space="preserve"> </w:t>
      </w:r>
      <w:r w:rsidRPr="008B6F0A">
        <w:rPr>
          <w:rFonts w:ascii="Times New Roman" w:hAnsi="Times New Roman" w:cs="Times New Roman"/>
          <w:sz w:val="24"/>
          <w:szCs w:val="24"/>
        </w:rPr>
        <w:t>(2:55)</w:t>
      </w:r>
      <w:r w:rsidR="00050D60">
        <w:rPr>
          <w:rFonts w:ascii="Times New Roman" w:hAnsi="Times New Roman" w:cs="Times New Roman"/>
          <w:sz w:val="24"/>
          <w:szCs w:val="24"/>
        </w:rPr>
        <w:br/>
      </w:r>
    </w:p>
    <w:p w14:paraId="6B547DCA" w14:textId="44A52213" w:rsidR="00DC5144" w:rsidRDefault="00DC5144" w:rsidP="000C6C0E">
      <w:pPr>
        <w:pStyle w:val="ListParagraph"/>
        <w:numPr>
          <w:ilvl w:val="0"/>
          <w:numId w:val="24"/>
        </w:numPr>
        <w:rPr>
          <w:rFonts w:ascii="Times New Roman" w:hAnsi="Times New Roman" w:cs="Times New Roman"/>
          <w:sz w:val="24"/>
          <w:szCs w:val="24"/>
        </w:rPr>
      </w:pPr>
      <w:r>
        <w:rPr>
          <w:rFonts w:ascii="Times New Roman" w:hAnsi="Times New Roman" w:cs="Times New Roman"/>
          <w:sz w:val="24"/>
          <w:szCs w:val="24"/>
        </w:rPr>
        <w:t xml:space="preserve">Please take the </w:t>
      </w:r>
      <w:hyperlink r:id="rId26" w:history="1">
        <w:r w:rsidRPr="00DC5144">
          <w:rPr>
            <w:rStyle w:val="Hyperlink"/>
            <w:rFonts w:ascii="Times New Roman" w:hAnsi="Times New Roman" w:cs="Times New Roman"/>
            <w:sz w:val="24"/>
            <w:szCs w:val="24"/>
          </w:rPr>
          <w:t>How Privileged Are You Buzzfeed Quiz</w:t>
        </w:r>
      </w:hyperlink>
      <w:r w:rsidR="00050D60">
        <w:rPr>
          <w:rStyle w:val="Hyperlink"/>
          <w:rFonts w:ascii="Times New Roman" w:hAnsi="Times New Roman" w:cs="Times New Roman"/>
          <w:sz w:val="24"/>
          <w:szCs w:val="24"/>
        </w:rPr>
        <w:br/>
      </w:r>
    </w:p>
    <w:p w14:paraId="06DFD6A3" w14:textId="5396B9BE" w:rsidR="00FD1875" w:rsidRPr="00FD1875" w:rsidRDefault="00FD1875" w:rsidP="00FD1875">
      <w:pPr>
        <w:pStyle w:val="ListParagraph"/>
        <w:numPr>
          <w:ilvl w:val="0"/>
          <w:numId w:val="24"/>
        </w:numPr>
        <w:rPr>
          <w:rFonts w:ascii="Times New Roman" w:hAnsi="Times New Roman" w:cs="Times New Roman"/>
          <w:sz w:val="24"/>
          <w:szCs w:val="24"/>
        </w:rPr>
      </w:pPr>
      <w:r>
        <w:rPr>
          <w:rFonts w:ascii="Times New Roman" w:hAnsi="Times New Roman" w:cs="Times New Roman"/>
          <w:sz w:val="24"/>
          <w:szCs w:val="24"/>
        </w:rPr>
        <w:t xml:space="preserve">In your Small Group: </w:t>
      </w:r>
      <w:r w:rsidRPr="00FD1875">
        <w:rPr>
          <w:rFonts w:ascii="Times New Roman" w:hAnsi="Times New Roman" w:cs="Times New Roman"/>
          <w:sz w:val="24"/>
          <w:szCs w:val="24"/>
        </w:rPr>
        <w:t>Processing Privilege</w:t>
      </w:r>
    </w:p>
    <w:p w14:paraId="5439EDFA" w14:textId="77777777" w:rsidR="00FD1875" w:rsidRPr="00FD1875" w:rsidRDefault="00FD1875" w:rsidP="00FD1875">
      <w:pPr>
        <w:pStyle w:val="ListParagraph"/>
        <w:numPr>
          <w:ilvl w:val="1"/>
          <w:numId w:val="24"/>
        </w:numPr>
        <w:rPr>
          <w:rFonts w:ascii="Times New Roman" w:hAnsi="Times New Roman" w:cs="Times New Roman"/>
          <w:sz w:val="24"/>
          <w:szCs w:val="24"/>
        </w:rPr>
      </w:pPr>
      <w:r w:rsidRPr="00FD1875">
        <w:rPr>
          <w:rFonts w:ascii="Times New Roman" w:hAnsi="Times New Roman" w:cs="Times New Roman"/>
          <w:sz w:val="24"/>
          <w:szCs w:val="24"/>
        </w:rPr>
        <w:t>What does that mean for school?</w:t>
      </w:r>
    </w:p>
    <w:p w14:paraId="4D6B6397" w14:textId="77777777" w:rsidR="00FD1875" w:rsidRPr="00FD1875" w:rsidRDefault="00FD1875" w:rsidP="00FD1875">
      <w:pPr>
        <w:pStyle w:val="ListParagraph"/>
        <w:numPr>
          <w:ilvl w:val="1"/>
          <w:numId w:val="24"/>
        </w:numPr>
        <w:rPr>
          <w:rFonts w:ascii="Times New Roman" w:hAnsi="Times New Roman" w:cs="Times New Roman"/>
          <w:sz w:val="24"/>
          <w:szCs w:val="24"/>
        </w:rPr>
      </w:pPr>
      <w:r w:rsidRPr="00FD1875">
        <w:rPr>
          <w:rFonts w:ascii="Times New Roman" w:hAnsi="Times New Roman" w:cs="Times New Roman"/>
          <w:sz w:val="24"/>
          <w:szCs w:val="24"/>
        </w:rPr>
        <w:t>What does that mean for outside of school?</w:t>
      </w:r>
    </w:p>
    <w:p w14:paraId="021F8A3E" w14:textId="7C5867B8" w:rsidR="002E5BD9" w:rsidRPr="002E5BD9" w:rsidRDefault="00FD1875" w:rsidP="004C2A69">
      <w:pPr>
        <w:pStyle w:val="ListParagraph"/>
        <w:numPr>
          <w:ilvl w:val="1"/>
          <w:numId w:val="24"/>
        </w:numPr>
        <w:rPr>
          <w:rFonts w:ascii="Times New Roman" w:hAnsi="Times New Roman" w:cs="Times New Roman"/>
          <w:sz w:val="24"/>
          <w:szCs w:val="24"/>
        </w:rPr>
      </w:pPr>
      <w:r w:rsidRPr="00FD1875">
        <w:rPr>
          <w:rFonts w:ascii="Times New Roman" w:hAnsi="Times New Roman" w:cs="Times New Roman"/>
          <w:sz w:val="24"/>
          <w:szCs w:val="24"/>
        </w:rPr>
        <w:t xml:space="preserve">What does that mean for your career? </w:t>
      </w:r>
    </w:p>
    <w:p w14:paraId="192E169C" w14:textId="47ADFF7B" w:rsidR="002E5BD9" w:rsidRPr="001269C3" w:rsidRDefault="00C809A6" w:rsidP="002E5BD9">
      <w:pPr>
        <w:rPr>
          <w:rFonts w:ascii="Times New Roman" w:hAnsi="Times New Roman" w:cs="Times New Roman"/>
          <w:color w:val="2D3B45"/>
          <w:sz w:val="24"/>
          <w:szCs w:val="24"/>
          <w:u w:val="single"/>
          <w:shd w:val="clear" w:color="auto" w:fill="FFFFFF"/>
        </w:rPr>
      </w:pPr>
      <w:r>
        <w:rPr>
          <w:rFonts w:ascii="Times New Roman" w:hAnsi="Times New Roman" w:cs="Times New Roman"/>
          <w:color w:val="2D3B45"/>
          <w:sz w:val="24"/>
          <w:szCs w:val="24"/>
          <w:u w:val="single"/>
          <w:shd w:val="clear" w:color="auto" w:fill="FFFFFF"/>
        </w:rPr>
        <w:br/>
      </w:r>
      <w:r w:rsidR="002E5BD9" w:rsidRPr="001269C3">
        <w:rPr>
          <w:rFonts w:ascii="Times New Roman" w:hAnsi="Times New Roman" w:cs="Times New Roman"/>
          <w:color w:val="2D3B45"/>
          <w:sz w:val="24"/>
          <w:szCs w:val="24"/>
          <w:u w:val="single"/>
          <w:shd w:val="clear" w:color="auto" w:fill="FFFFFF"/>
        </w:rPr>
        <w:t>Understanding Others</w:t>
      </w:r>
    </w:p>
    <w:p w14:paraId="0B7EF201" w14:textId="6586DED5" w:rsidR="005D0702" w:rsidRDefault="005D0702" w:rsidP="004C2A69">
      <w:pPr>
        <w:rPr>
          <w:rFonts w:ascii="Times New Roman" w:hAnsi="Times New Roman" w:cs="Times New Roman"/>
          <w:sz w:val="24"/>
          <w:szCs w:val="24"/>
        </w:rPr>
      </w:pPr>
      <w:r>
        <w:rPr>
          <w:rFonts w:ascii="Times New Roman" w:hAnsi="Times New Roman" w:cs="Times New Roman"/>
          <w:sz w:val="24"/>
          <w:szCs w:val="24"/>
        </w:rPr>
        <w:t>Understanding Power, Privilege, and Oppression</w:t>
      </w:r>
    </w:p>
    <w:p w14:paraId="219BAA1E" w14:textId="0E1900C2" w:rsidR="005D0702" w:rsidRDefault="005D0702" w:rsidP="005D0702">
      <w:pPr>
        <w:pStyle w:val="ListParagraph"/>
        <w:numPr>
          <w:ilvl w:val="0"/>
          <w:numId w:val="27"/>
        </w:numPr>
        <w:rPr>
          <w:rFonts w:ascii="Times New Roman" w:hAnsi="Times New Roman" w:cs="Times New Roman"/>
          <w:sz w:val="24"/>
          <w:szCs w:val="24"/>
        </w:rPr>
      </w:pPr>
      <w:r>
        <w:rPr>
          <w:rFonts w:ascii="Times New Roman" w:hAnsi="Times New Roman" w:cs="Times New Roman"/>
          <w:sz w:val="24"/>
          <w:szCs w:val="24"/>
        </w:rPr>
        <w:t xml:space="preserve">Please watch </w:t>
      </w:r>
      <w:hyperlink r:id="rId27" w:history="1">
        <w:r w:rsidR="006562D0" w:rsidRPr="00637AEC">
          <w:rPr>
            <w:rStyle w:val="Hyperlink"/>
            <w:rFonts w:ascii="Times New Roman" w:hAnsi="Times New Roman" w:cs="Times New Roman"/>
            <w:sz w:val="24"/>
            <w:szCs w:val="24"/>
          </w:rPr>
          <w:t>Understanding Power, Privilege &amp; Oppression Video</w:t>
        </w:r>
      </w:hyperlink>
      <w:r w:rsidR="006562D0" w:rsidRPr="006562D0">
        <w:rPr>
          <w:rFonts w:ascii="Times New Roman" w:hAnsi="Times New Roman" w:cs="Times New Roman"/>
          <w:sz w:val="24"/>
          <w:szCs w:val="24"/>
        </w:rPr>
        <w:t xml:space="preserve"> (6:30)</w:t>
      </w:r>
      <w:r w:rsidR="00050D60">
        <w:rPr>
          <w:rFonts w:ascii="Times New Roman" w:hAnsi="Times New Roman" w:cs="Times New Roman"/>
          <w:sz w:val="24"/>
          <w:szCs w:val="24"/>
        </w:rPr>
        <w:br/>
      </w:r>
    </w:p>
    <w:p w14:paraId="7A5BFA84" w14:textId="77777777" w:rsidR="008B7868" w:rsidRDefault="006562D0" w:rsidP="005D0702">
      <w:pPr>
        <w:pStyle w:val="ListParagraph"/>
        <w:numPr>
          <w:ilvl w:val="0"/>
          <w:numId w:val="27"/>
        </w:numPr>
        <w:rPr>
          <w:rFonts w:ascii="Times New Roman" w:hAnsi="Times New Roman" w:cs="Times New Roman"/>
          <w:sz w:val="24"/>
          <w:szCs w:val="24"/>
        </w:rPr>
      </w:pPr>
      <w:r>
        <w:rPr>
          <w:rFonts w:ascii="Times New Roman" w:hAnsi="Times New Roman" w:cs="Times New Roman"/>
          <w:sz w:val="24"/>
          <w:szCs w:val="24"/>
        </w:rPr>
        <w:t xml:space="preserve">Please watch </w:t>
      </w:r>
      <w:hyperlink r:id="rId28" w:history="1">
        <w:r w:rsidRPr="00637AEC">
          <w:rPr>
            <w:rStyle w:val="Hyperlink"/>
            <w:rFonts w:ascii="Times New Roman" w:hAnsi="Times New Roman" w:cs="Times New Roman"/>
            <w:sz w:val="24"/>
            <w:szCs w:val="24"/>
          </w:rPr>
          <w:t>How to Understand Power Video</w:t>
        </w:r>
      </w:hyperlink>
      <w:r w:rsidRPr="006562D0">
        <w:rPr>
          <w:rFonts w:ascii="Times New Roman" w:hAnsi="Times New Roman" w:cs="Times New Roman"/>
          <w:sz w:val="24"/>
          <w:szCs w:val="24"/>
        </w:rPr>
        <w:t xml:space="preserve"> (6:39)</w:t>
      </w:r>
    </w:p>
    <w:p w14:paraId="062451E7" w14:textId="77777777" w:rsidR="008B7868" w:rsidRPr="008B7868" w:rsidRDefault="008B7868" w:rsidP="008B7868">
      <w:pPr>
        <w:pStyle w:val="ListParagraph"/>
        <w:numPr>
          <w:ilvl w:val="1"/>
          <w:numId w:val="27"/>
        </w:numPr>
        <w:rPr>
          <w:rFonts w:ascii="Times New Roman" w:hAnsi="Times New Roman" w:cs="Times New Roman"/>
          <w:sz w:val="24"/>
          <w:szCs w:val="24"/>
        </w:rPr>
      </w:pPr>
      <w:r w:rsidRPr="008B7868">
        <w:rPr>
          <w:rFonts w:ascii="Times New Roman" w:hAnsi="Times New Roman" w:cs="Times New Roman"/>
          <w:sz w:val="24"/>
          <w:szCs w:val="24"/>
        </w:rPr>
        <w:t>Types of Civic Power</w:t>
      </w:r>
    </w:p>
    <w:p w14:paraId="3A66B328" w14:textId="77777777" w:rsidR="008B7868" w:rsidRPr="008B7868" w:rsidRDefault="008B7868" w:rsidP="008B7868">
      <w:pPr>
        <w:pStyle w:val="ListParagraph"/>
        <w:numPr>
          <w:ilvl w:val="2"/>
          <w:numId w:val="27"/>
        </w:numPr>
        <w:rPr>
          <w:rFonts w:ascii="Times New Roman" w:hAnsi="Times New Roman" w:cs="Times New Roman"/>
          <w:sz w:val="24"/>
          <w:szCs w:val="24"/>
        </w:rPr>
      </w:pPr>
      <w:r w:rsidRPr="008B7868">
        <w:rPr>
          <w:rFonts w:ascii="Times New Roman" w:hAnsi="Times New Roman" w:cs="Times New Roman"/>
          <w:sz w:val="24"/>
          <w:szCs w:val="24"/>
        </w:rPr>
        <w:t>Physical Force</w:t>
      </w:r>
    </w:p>
    <w:p w14:paraId="10F3D943" w14:textId="77777777" w:rsidR="008B7868" w:rsidRPr="008B7868" w:rsidRDefault="008B7868" w:rsidP="008B7868">
      <w:pPr>
        <w:pStyle w:val="ListParagraph"/>
        <w:numPr>
          <w:ilvl w:val="2"/>
          <w:numId w:val="27"/>
        </w:numPr>
        <w:rPr>
          <w:rFonts w:ascii="Times New Roman" w:hAnsi="Times New Roman" w:cs="Times New Roman"/>
          <w:sz w:val="24"/>
          <w:szCs w:val="24"/>
        </w:rPr>
      </w:pPr>
      <w:r w:rsidRPr="008B7868">
        <w:rPr>
          <w:rFonts w:ascii="Times New Roman" w:hAnsi="Times New Roman" w:cs="Times New Roman"/>
          <w:sz w:val="24"/>
          <w:szCs w:val="24"/>
        </w:rPr>
        <w:t>Wealth</w:t>
      </w:r>
    </w:p>
    <w:p w14:paraId="75E29DC1" w14:textId="77777777" w:rsidR="008B7868" w:rsidRPr="008B7868" w:rsidRDefault="008B7868" w:rsidP="008B7868">
      <w:pPr>
        <w:pStyle w:val="ListParagraph"/>
        <w:numPr>
          <w:ilvl w:val="2"/>
          <w:numId w:val="27"/>
        </w:numPr>
        <w:rPr>
          <w:rFonts w:ascii="Times New Roman" w:hAnsi="Times New Roman" w:cs="Times New Roman"/>
          <w:sz w:val="24"/>
          <w:szCs w:val="24"/>
        </w:rPr>
      </w:pPr>
      <w:r w:rsidRPr="008B7868">
        <w:rPr>
          <w:rFonts w:ascii="Times New Roman" w:hAnsi="Times New Roman" w:cs="Times New Roman"/>
          <w:sz w:val="24"/>
          <w:szCs w:val="24"/>
        </w:rPr>
        <w:t>State Action</w:t>
      </w:r>
    </w:p>
    <w:p w14:paraId="11CADAB8" w14:textId="77777777" w:rsidR="008B7868" w:rsidRPr="008B7868" w:rsidRDefault="008B7868" w:rsidP="008B7868">
      <w:pPr>
        <w:pStyle w:val="ListParagraph"/>
        <w:numPr>
          <w:ilvl w:val="2"/>
          <w:numId w:val="27"/>
        </w:numPr>
        <w:rPr>
          <w:rFonts w:ascii="Times New Roman" w:hAnsi="Times New Roman" w:cs="Times New Roman"/>
          <w:sz w:val="24"/>
          <w:szCs w:val="24"/>
        </w:rPr>
      </w:pPr>
      <w:r w:rsidRPr="008B7868">
        <w:rPr>
          <w:rFonts w:ascii="Times New Roman" w:hAnsi="Times New Roman" w:cs="Times New Roman"/>
          <w:sz w:val="24"/>
          <w:szCs w:val="24"/>
        </w:rPr>
        <w:t>Social Norms</w:t>
      </w:r>
    </w:p>
    <w:p w14:paraId="2E358402" w14:textId="77777777" w:rsidR="008B7868" w:rsidRPr="008B7868" w:rsidRDefault="008B7868" w:rsidP="008B7868">
      <w:pPr>
        <w:pStyle w:val="ListParagraph"/>
        <w:numPr>
          <w:ilvl w:val="2"/>
          <w:numId w:val="27"/>
        </w:numPr>
        <w:rPr>
          <w:rFonts w:ascii="Times New Roman" w:hAnsi="Times New Roman" w:cs="Times New Roman"/>
          <w:sz w:val="24"/>
          <w:szCs w:val="24"/>
        </w:rPr>
      </w:pPr>
      <w:r w:rsidRPr="008B7868">
        <w:rPr>
          <w:rFonts w:ascii="Times New Roman" w:hAnsi="Times New Roman" w:cs="Times New Roman"/>
          <w:sz w:val="24"/>
          <w:szCs w:val="24"/>
        </w:rPr>
        <w:t>Ideas</w:t>
      </w:r>
    </w:p>
    <w:p w14:paraId="56161F49" w14:textId="77777777" w:rsidR="008B7868" w:rsidRPr="008B7868" w:rsidRDefault="008B7868" w:rsidP="008B7868">
      <w:pPr>
        <w:pStyle w:val="ListParagraph"/>
        <w:numPr>
          <w:ilvl w:val="2"/>
          <w:numId w:val="27"/>
        </w:numPr>
        <w:rPr>
          <w:rFonts w:ascii="Times New Roman" w:hAnsi="Times New Roman" w:cs="Times New Roman"/>
          <w:sz w:val="24"/>
          <w:szCs w:val="24"/>
        </w:rPr>
      </w:pPr>
      <w:r w:rsidRPr="008B7868">
        <w:rPr>
          <w:rFonts w:ascii="Times New Roman" w:hAnsi="Times New Roman" w:cs="Times New Roman"/>
          <w:sz w:val="24"/>
          <w:szCs w:val="24"/>
        </w:rPr>
        <w:t>Numbers</w:t>
      </w:r>
    </w:p>
    <w:p w14:paraId="469E4089" w14:textId="77777777" w:rsidR="008B7868" w:rsidRDefault="008B7868" w:rsidP="008B7868">
      <w:pPr>
        <w:pStyle w:val="ListParagraph"/>
        <w:numPr>
          <w:ilvl w:val="1"/>
          <w:numId w:val="27"/>
        </w:numPr>
        <w:rPr>
          <w:rFonts w:ascii="Times New Roman" w:hAnsi="Times New Roman" w:cs="Times New Roman"/>
          <w:sz w:val="24"/>
          <w:szCs w:val="24"/>
        </w:rPr>
      </w:pPr>
      <w:r>
        <w:rPr>
          <w:rFonts w:ascii="Times New Roman" w:hAnsi="Times New Roman" w:cs="Times New Roman"/>
          <w:sz w:val="24"/>
          <w:szCs w:val="24"/>
        </w:rPr>
        <w:t>Laws of Power</w:t>
      </w:r>
    </w:p>
    <w:p w14:paraId="1AE664D2" w14:textId="77777777" w:rsidR="008B7868" w:rsidRPr="008B7868" w:rsidRDefault="008B7868" w:rsidP="008B7868">
      <w:pPr>
        <w:pStyle w:val="ListParagraph"/>
        <w:numPr>
          <w:ilvl w:val="2"/>
          <w:numId w:val="27"/>
        </w:numPr>
        <w:rPr>
          <w:rFonts w:ascii="Times New Roman" w:hAnsi="Times New Roman" w:cs="Times New Roman"/>
          <w:sz w:val="24"/>
          <w:szCs w:val="24"/>
        </w:rPr>
      </w:pPr>
      <w:r w:rsidRPr="008B7868">
        <w:rPr>
          <w:rFonts w:ascii="Times New Roman" w:hAnsi="Times New Roman" w:cs="Times New Roman"/>
          <w:sz w:val="24"/>
          <w:szCs w:val="24"/>
        </w:rPr>
        <w:t>Power is never static</w:t>
      </w:r>
    </w:p>
    <w:p w14:paraId="13B68AEF" w14:textId="77777777" w:rsidR="008B7868" w:rsidRPr="008B7868" w:rsidRDefault="008B7868" w:rsidP="008B7868">
      <w:pPr>
        <w:pStyle w:val="ListParagraph"/>
        <w:numPr>
          <w:ilvl w:val="2"/>
          <w:numId w:val="27"/>
        </w:numPr>
        <w:rPr>
          <w:rFonts w:ascii="Times New Roman" w:hAnsi="Times New Roman" w:cs="Times New Roman"/>
          <w:sz w:val="24"/>
          <w:szCs w:val="24"/>
        </w:rPr>
      </w:pPr>
      <w:r w:rsidRPr="008B7868">
        <w:rPr>
          <w:rFonts w:ascii="Times New Roman" w:hAnsi="Times New Roman" w:cs="Times New Roman"/>
          <w:sz w:val="24"/>
          <w:szCs w:val="24"/>
        </w:rPr>
        <w:t>Power is like water</w:t>
      </w:r>
    </w:p>
    <w:p w14:paraId="5CFCA09B" w14:textId="77777777" w:rsidR="008B7868" w:rsidRPr="008B7868" w:rsidRDefault="008B7868" w:rsidP="008B7868">
      <w:pPr>
        <w:pStyle w:val="ListParagraph"/>
        <w:numPr>
          <w:ilvl w:val="2"/>
          <w:numId w:val="27"/>
        </w:numPr>
        <w:rPr>
          <w:rFonts w:ascii="Times New Roman" w:hAnsi="Times New Roman" w:cs="Times New Roman"/>
          <w:sz w:val="24"/>
          <w:szCs w:val="24"/>
        </w:rPr>
      </w:pPr>
      <w:r w:rsidRPr="008B7868">
        <w:rPr>
          <w:rFonts w:ascii="Times New Roman" w:hAnsi="Times New Roman" w:cs="Times New Roman"/>
          <w:sz w:val="24"/>
          <w:szCs w:val="24"/>
        </w:rPr>
        <w:t>Politics: Harnessing flow of power in the direction you prefer</w:t>
      </w:r>
    </w:p>
    <w:p w14:paraId="62AA3379" w14:textId="77777777" w:rsidR="008B7868" w:rsidRPr="008B7868" w:rsidRDefault="008B7868" w:rsidP="008B7868">
      <w:pPr>
        <w:pStyle w:val="ListParagraph"/>
        <w:numPr>
          <w:ilvl w:val="2"/>
          <w:numId w:val="27"/>
        </w:numPr>
        <w:rPr>
          <w:rFonts w:ascii="Times New Roman" w:hAnsi="Times New Roman" w:cs="Times New Roman"/>
          <w:sz w:val="24"/>
          <w:szCs w:val="24"/>
        </w:rPr>
      </w:pPr>
      <w:r w:rsidRPr="008B7868">
        <w:rPr>
          <w:rFonts w:ascii="Times New Roman" w:hAnsi="Times New Roman" w:cs="Times New Roman"/>
          <w:sz w:val="24"/>
          <w:szCs w:val="24"/>
        </w:rPr>
        <w:t>Policy: Power frozen</w:t>
      </w:r>
    </w:p>
    <w:p w14:paraId="308E201A" w14:textId="151900DC" w:rsidR="006562D0" w:rsidRPr="008B7868" w:rsidRDefault="008B7868" w:rsidP="008B7868">
      <w:pPr>
        <w:pStyle w:val="ListParagraph"/>
        <w:numPr>
          <w:ilvl w:val="2"/>
          <w:numId w:val="27"/>
        </w:numPr>
        <w:rPr>
          <w:rFonts w:ascii="Times New Roman" w:hAnsi="Times New Roman" w:cs="Times New Roman"/>
          <w:sz w:val="24"/>
          <w:szCs w:val="24"/>
        </w:rPr>
      </w:pPr>
      <w:r w:rsidRPr="008B7868">
        <w:rPr>
          <w:rFonts w:ascii="Times New Roman" w:hAnsi="Times New Roman" w:cs="Times New Roman"/>
          <w:sz w:val="24"/>
          <w:szCs w:val="24"/>
        </w:rPr>
        <w:t>Power compounds</w:t>
      </w:r>
      <w:r w:rsidR="00050D60" w:rsidRPr="008B7868">
        <w:rPr>
          <w:rFonts w:ascii="Times New Roman" w:hAnsi="Times New Roman" w:cs="Times New Roman"/>
          <w:sz w:val="24"/>
          <w:szCs w:val="24"/>
        </w:rPr>
        <w:br/>
      </w:r>
    </w:p>
    <w:p w14:paraId="3D9CFB8D" w14:textId="27C62B21" w:rsidR="003D2444" w:rsidRPr="00FD1875" w:rsidRDefault="003D2444" w:rsidP="003D2444">
      <w:pPr>
        <w:pStyle w:val="ListParagraph"/>
        <w:numPr>
          <w:ilvl w:val="0"/>
          <w:numId w:val="27"/>
        </w:numPr>
        <w:rPr>
          <w:rFonts w:ascii="Times New Roman" w:hAnsi="Times New Roman" w:cs="Times New Roman"/>
          <w:sz w:val="24"/>
          <w:szCs w:val="24"/>
        </w:rPr>
      </w:pPr>
      <w:r>
        <w:rPr>
          <w:rFonts w:ascii="Times New Roman" w:hAnsi="Times New Roman" w:cs="Times New Roman"/>
          <w:sz w:val="24"/>
          <w:szCs w:val="24"/>
        </w:rPr>
        <w:t xml:space="preserve">In your Small Group: </w:t>
      </w:r>
      <w:r w:rsidRPr="00FD1875">
        <w:rPr>
          <w:rFonts w:ascii="Times New Roman" w:hAnsi="Times New Roman" w:cs="Times New Roman"/>
          <w:sz w:val="24"/>
          <w:szCs w:val="24"/>
        </w:rPr>
        <w:t xml:space="preserve">Processing </w:t>
      </w:r>
      <w:r w:rsidR="00294217">
        <w:rPr>
          <w:rFonts w:ascii="Times New Roman" w:hAnsi="Times New Roman" w:cs="Times New Roman"/>
          <w:sz w:val="24"/>
          <w:szCs w:val="24"/>
        </w:rPr>
        <w:t xml:space="preserve">Power and </w:t>
      </w:r>
      <w:r w:rsidRPr="00FD1875">
        <w:rPr>
          <w:rFonts w:ascii="Times New Roman" w:hAnsi="Times New Roman" w:cs="Times New Roman"/>
          <w:sz w:val="24"/>
          <w:szCs w:val="24"/>
        </w:rPr>
        <w:t>Privilege</w:t>
      </w:r>
    </w:p>
    <w:p w14:paraId="4A6B2D35" w14:textId="77777777" w:rsidR="003D2444" w:rsidRPr="00FD1875" w:rsidRDefault="003D2444" w:rsidP="003D2444">
      <w:pPr>
        <w:pStyle w:val="ListParagraph"/>
        <w:numPr>
          <w:ilvl w:val="1"/>
          <w:numId w:val="27"/>
        </w:numPr>
        <w:rPr>
          <w:rFonts w:ascii="Times New Roman" w:hAnsi="Times New Roman" w:cs="Times New Roman"/>
          <w:sz w:val="24"/>
          <w:szCs w:val="24"/>
        </w:rPr>
      </w:pPr>
      <w:r w:rsidRPr="00FD1875">
        <w:rPr>
          <w:rFonts w:ascii="Times New Roman" w:hAnsi="Times New Roman" w:cs="Times New Roman"/>
          <w:sz w:val="24"/>
          <w:szCs w:val="24"/>
        </w:rPr>
        <w:t>What does that mean for school?</w:t>
      </w:r>
    </w:p>
    <w:p w14:paraId="0CB2340E" w14:textId="77777777" w:rsidR="003D2444" w:rsidRPr="00FD1875" w:rsidRDefault="003D2444" w:rsidP="003D2444">
      <w:pPr>
        <w:pStyle w:val="ListParagraph"/>
        <w:numPr>
          <w:ilvl w:val="1"/>
          <w:numId w:val="27"/>
        </w:numPr>
        <w:rPr>
          <w:rFonts w:ascii="Times New Roman" w:hAnsi="Times New Roman" w:cs="Times New Roman"/>
          <w:sz w:val="24"/>
          <w:szCs w:val="24"/>
        </w:rPr>
      </w:pPr>
      <w:r w:rsidRPr="00FD1875">
        <w:rPr>
          <w:rFonts w:ascii="Times New Roman" w:hAnsi="Times New Roman" w:cs="Times New Roman"/>
          <w:sz w:val="24"/>
          <w:szCs w:val="24"/>
        </w:rPr>
        <w:t>What does that mean for outside of school?</w:t>
      </w:r>
    </w:p>
    <w:p w14:paraId="2B83C2D9" w14:textId="77777777" w:rsidR="003D2444" w:rsidRPr="000B2A66" w:rsidRDefault="003D2444" w:rsidP="003D2444">
      <w:pPr>
        <w:pStyle w:val="ListParagraph"/>
        <w:numPr>
          <w:ilvl w:val="1"/>
          <w:numId w:val="27"/>
        </w:numPr>
        <w:rPr>
          <w:rFonts w:ascii="Times New Roman" w:hAnsi="Times New Roman" w:cs="Times New Roman"/>
          <w:sz w:val="24"/>
          <w:szCs w:val="24"/>
        </w:rPr>
      </w:pPr>
      <w:r w:rsidRPr="00FD1875">
        <w:rPr>
          <w:rFonts w:ascii="Times New Roman" w:hAnsi="Times New Roman" w:cs="Times New Roman"/>
          <w:sz w:val="24"/>
          <w:szCs w:val="24"/>
        </w:rPr>
        <w:t xml:space="preserve">What does that mean for your career? </w:t>
      </w:r>
    </w:p>
    <w:p w14:paraId="6F5F0716" w14:textId="054D3E29" w:rsidR="00637AEC" w:rsidRDefault="00F4052B" w:rsidP="00F4052B">
      <w:pPr>
        <w:rPr>
          <w:rFonts w:ascii="Times New Roman" w:hAnsi="Times New Roman" w:cs="Times New Roman"/>
          <w:sz w:val="24"/>
          <w:szCs w:val="24"/>
        </w:rPr>
      </w:pPr>
      <w:r>
        <w:rPr>
          <w:rFonts w:ascii="Times New Roman" w:hAnsi="Times New Roman" w:cs="Times New Roman"/>
          <w:sz w:val="24"/>
          <w:szCs w:val="24"/>
        </w:rPr>
        <w:t>The Meaning of Dignity</w:t>
      </w:r>
    </w:p>
    <w:p w14:paraId="2DCB8711" w14:textId="435FB4C3" w:rsidR="00F4052B" w:rsidRDefault="00F4052B" w:rsidP="00F4052B">
      <w:pPr>
        <w:pStyle w:val="ListParagraph"/>
        <w:numPr>
          <w:ilvl w:val="0"/>
          <w:numId w:val="28"/>
        </w:numPr>
        <w:rPr>
          <w:rFonts w:ascii="Times New Roman" w:hAnsi="Times New Roman" w:cs="Times New Roman"/>
          <w:sz w:val="24"/>
          <w:szCs w:val="24"/>
        </w:rPr>
      </w:pPr>
      <w:r>
        <w:rPr>
          <w:rFonts w:ascii="Times New Roman" w:hAnsi="Times New Roman" w:cs="Times New Roman"/>
          <w:sz w:val="24"/>
          <w:szCs w:val="24"/>
        </w:rPr>
        <w:t xml:space="preserve">Please watch </w:t>
      </w:r>
      <w:hyperlink r:id="rId29" w:history="1">
        <w:r w:rsidRPr="00F4052B">
          <w:rPr>
            <w:rStyle w:val="Hyperlink"/>
            <w:rFonts w:ascii="Times New Roman" w:hAnsi="Times New Roman" w:cs="Times New Roman"/>
            <w:sz w:val="24"/>
            <w:szCs w:val="24"/>
          </w:rPr>
          <w:t>Exploring the Meaning of Dignity Video</w:t>
        </w:r>
      </w:hyperlink>
      <w:r>
        <w:rPr>
          <w:rFonts w:ascii="Times New Roman" w:hAnsi="Times New Roman" w:cs="Times New Roman"/>
          <w:sz w:val="24"/>
          <w:szCs w:val="24"/>
        </w:rPr>
        <w:t xml:space="preserve"> (3:32)</w:t>
      </w:r>
    </w:p>
    <w:p w14:paraId="33A125DB" w14:textId="06BE37D7" w:rsidR="006E388B" w:rsidRPr="00BA5EDC" w:rsidRDefault="007B6629" w:rsidP="006E388B">
      <w:pPr>
        <w:rPr>
          <w:rFonts w:ascii="Times New Roman" w:hAnsi="Times New Roman" w:cs="Times New Roman"/>
          <w:sz w:val="24"/>
          <w:szCs w:val="24"/>
        </w:rPr>
      </w:pPr>
      <w:r>
        <w:rPr>
          <w:rFonts w:ascii="Times New Roman" w:hAnsi="Times New Roman" w:cs="Times New Roman"/>
          <w:sz w:val="24"/>
          <w:szCs w:val="24"/>
        </w:rPr>
        <w:t xml:space="preserve">Understanding </w:t>
      </w:r>
      <w:r w:rsidR="006E388B" w:rsidRPr="00BA5EDC">
        <w:rPr>
          <w:rFonts w:ascii="Times New Roman" w:hAnsi="Times New Roman" w:cs="Times New Roman"/>
          <w:sz w:val="24"/>
          <w:szCs w:val="24"/>
        </w:rPr>
        <w:t>Bias and Hate</w:t>
      </w:r>
    </w:p>
    <w:p w14:paraId="0F97DFE6" w14:textId="04B056F6" w:rsidR="00D25531" w:rsidRPr="00BA5EDC" w:rsidRDefault="00D25531" w:rsidP="006E388B">
      <w:pPr>
        <w:pStyle w:val="ListParagraph"/>
        <w:numPr>
          <w:ilvl w:val="0"/>
          <w:numId w:val="29"/>
        </w:numPr>
        <w:rPr>
          <w:rFonts w:ascii="Times New Roman" w:hAnsi="Times New Roman" w:cs="Times New Roman"/>
          <w:sz w:val="24"/>
          <w:szCs w:val="24"/>
        </w:rPr>
      </w:pPr>
      <w:r w:rsidRPr="00BA5EDC">
        <w:rPr>
          <w:rFonts w:ascii="Times New Roman" w:hAnsi="Times New Roman" w:cs="Times New Roman"/>
          <w:sz w:val="24"/>
          <w:szCs w:val="24"/>
        </w:rPr>
        <w:t xml:space="preserve">Please watch </w:t>
      </w:r>
      <w:hyperlink r:id="rId30" w:history="1">
        <w:r w:rsidRPr="00BA5EDC">
          <w:rPr>
            <w:rStyle w:val="Hyperlink"/>
            <w:rFonts w:ascii="Times New Roman" w:hAnsi="Times New Roman" w:cs="Times New Roman"/>
            <w:sz w:val="24"/>
            <w:szCs w:val="24"/>
          </w:rPr>
          <w:t>Trevor Noah Interviews Bubba Wallace</w:t>
        </w:r>
      </w:hyperlink>
      <w:r w:rsidRPr="00BA5EDC">
        <w:rPr>
          <w:rFonts w:ascii="Times New Roman" w:hAnsi="Times New Roman" w:cs="Times New Roman"/>
          <w:sz w:val="24"/>
          <w:szCs w:val="24"/>
        </w:rPr>
        <w:t xml:space="preserve"> (10:19)</w:t>
      </w:r>
      <w:r w:rsidR="00B97310" w:rsidRPr="00BA5EDC">
        <w:rPr>
          <w:rFonts w:ascii="Times New Roman" w:hAnsi="Times New Roman" w:cs="Times New Roman"/>
          <w:sz w:val="24"/>
          <w:szCs w:val="24"/>
        </w:rPr>
        <w:br/>
      </w:r>
    </w:p>
    <w:p w14:paraId="6DCA86BA" w14:textId="61525A05" w:rsidR="00B97310" w:rsidRPr="00BA5EDC" w:rsidRDefault="00B97310" w:rsidP="006E388B">
      <w:pPr>
        <w:pStyle w:val="ListParagraph"/>
        <w:numPr>
          <w:ilvl w:val="0"/>
          <w:numId w:val="29"/>
        </w:numPr>
        <w:rPr>
          <w:rFonts w:ascii="Times New Roman" w:hAnsi="Times New Roman" w:cs="Times New Roman"/>
          <w:sz w:val="24"/>
          <w:szCs w:val="24"/>
        </w:rPr>
      </w:pPr>
      <w:r w:rsidRPr="00BA5EDC">
        <w:rPr>
          <w:rFonts w:ascii="Times New Roman" w:hAnsi="Times New Roman" w:cs="Times New Roman"/>
          <w:sz w:val="24"/>
          <w:szCs w:val="24"/>
        </w:rPr>
        <w:t xml:space="preserve">Please facilitate the </w:t>
      </w:r>
      <w:hyperlink r:id="rId31" w:history="1">
        <w:r w:rsidRPr="00BA5EDC">
          <w:rPr>
            <w:rStyle w:val="Hyperlink"/>
            <w:rFonts w:ascii="Times New Roman" w:hAnsi="Times New Roman" w:cs="Times New Roman"/>
            <w:sz w:val="24"/>
            <w:szCs w:val="24"/>
          </w:rPr>
          <w:t>ADL Pyramid of Hate Lesson</w:t>
        </w:r>
      </w:hyperlink>
    </w:p>
    <w:p w14:paraId="2AB260F4" w14:textId="77777777" w:rsidR="00CD0BD8" w:rsidRPr="00BA5EDC" w:rsidRDefault="00CD0BD8" w:rsidP="00811D74">
      <w:pPr>
        <w:pStyle w:val="ListParagraph"/>
        <w:numPr>
          <w:ilvl w:val="0"/>
          <w:numId w:val="30"/>
        </w:numPr>
        <w:rPr>
          <w:rFonts w:ascii="Times New Roman" w:hAnsi="Times New Roman" w:cs="Times New Roman"/>
          <w:sz w:val="24"/>
          <w:szCs w:val="24"/>
        </w:rPr>
      </w:pPr>
      <w:r w:rsidRPr="00BA5EDC">
        <w:rPr>
          <w:rFonts w:ascii="Times New Roman" w:hAnsi="Times New Roman" w:cs="Times New Roman"/>
          <w:sz w:val="24"/>
          <w:szCs w:val="24"/>
        </w:rPr>
        <w:t>Click on Load Mini-Lesson</w:t>
      </w:r>
    </w:p>
    <w:p w14:paraId="183E2EE9" w14:textId="77777777" w:rsidR="00CD0BD8" w:rsidRPr="00BA5EDC" w:rsidRDefault="00CD0BD8" w:rsidP="00811D74">
      <w:pPr>
        <w:pStyle w:val="ListParagraph"/>
        <w:numPr>
          <w:ilvl w:val="0"/>
          <w:numId w:val="30"/>
        </w:numPr>
        <w:rPr>
          <w:rFonts w:ascii="Times New Roman" w:hAnsi="Times New Roman" w:cs="Times New Roman"/>
          <w:sz w:val="24"/>
          <w:szCs w:val="24"/>
        </w:rPr>
      </w:pPr>
      <w:r w:rsidRPr="00BA5EDC">
        <w:rPr>
          <w:rFonts w:ascii="Times New Roman" w:hAnsi="Times New Roman" w:cs="Times New Roman"/>
          <w:sz w:val="24"/>
          <w:szCs w:val="24"/>
        </w:rPr>
        <w:t xml:space="preserve">Teacher information for the first few slides.  </w:t>
      </w:r>
    </w:p>
    <w:p w14:paraId="249A51F3" w14:textId="77777777" w:rsidR="00CD0BD8" w:rsidRPr="00BA5EDC" w:rsidRDefault="00CD0BD8" w:rsidP="00811D74">
      <w:pPr>
        <w:pStyle w:val="ListParagraph"/>
        <w:numPr>
          <w:ilvl w:val="0"/>
          <w:numId w:val="30"/>
        </w:numPr>
        <w:rPr>
          <w:rFonts w:ascii="Times New Roman" w:hAnsi="Times New Roman" w:cs="Times New Roman"/>
          <w:sz w:val="24"/>
          <w:szCs w:val="24"/>
        </w:rPr>
      </w:pPr>
      <w:r w:rsidRPr="00BA5EDC">
        <w:rPr>
          <w:rFonts w:ascii="Times New Roman" w:hAnsi="Times New Roman" w:cs="Times New Roman"/>
          <w:sz w:val="24"/>
          <w:szCs w:val="24"/>
        </w:rPr>
        <w:t>With students</w:t>
      </w:r>
    </w:p>
    <w:p w14:paraId="4F469EAF" w14:textId="77777777" w:rsidR="00CD0BD8" w:rsidRPr="00BA5EDC" w:rsidRDefault="00CD0BD8" w:rsidP="00CA7332">
      <w:pPr>
        <w:pStyle w:val="ListParagraph"/>
        <w:numPr>
          <w:ilvl w:val="1"/>
          <w:numId w:val="31"/>
        </w:numPr>
        <w:rPr>
          <w:rFonts w:ascii="Times New Roman" w:hAnsi="Times New Roman" w:cs="Times New Roman"/>
          <w:sz w:val="24"/>
          <w:szCs w:val="24"/>
        </w:rPr>
      </w:pPr>
      <w:r w:rsidRPr="00BA5EDC">
        <w:rPr>
          <w:rFonts w:ascii="Times New Roman" w:hAnsi="Times New Roman" w:cs="Times New Roman"/>
          <w:sz w:val="24"/>
          <w:szCs w:val="24"/>
        </w:rPr>
        <w:t>Start at Understanding the Pyramid of Hate</w:t>
      </w:r>
    </w:p>
    <w:p w14:paraId="63427D62" w14:textId="77777777" w:rsidR="00CD0BD8" w:rsidRPr="00BA5EDC" w:rsidRDefault="00CD0BD8" w:rsidP="00CA7332">
      <w:pPr>
        <w:pStyle w:val="ListParagraph"/>
        <w:numPr>
          <w:ilvl w:val="1"/>
          <w:numId w:val="31"/>
        </w:numPr>
        <w:rPr>
          <w:rFonts w:ascii="Times New Roman" w:hAnsi="Times New Roman" w:cs="Times New Roman"/>
          <w:sz w:val="24"/>
          <w:szCs w:val="24"/>
        </w:rPr>
      </w:pPr>
      <w:r w:rsidRPr="00BA5EDC">
        <w:rPr>
          <w:rFonts w:ascii="Times New Roman" w:hAnsi="Times New Roman" w:cs="Times New Roman"/>
          <w:sz w:val="24"/>
          <w:szCs w:val="24"/>
        </w:rPr>
        <w:t>End at Review</w:t>
      </w:r>
    </w:p>
    <w:p w14:paraId="08D10254" w14:textId="77777777" w:rsidR="00CD0BD8" w:rsidRPr="00BA5EDC" w:rsidRDefault="00CD0BD8" w:rsidP="00811D74">
      <w:pPr>
        <w:pStyle w:val="ListParagraph"/>
        <w:numPr>
          <w:ilvl w:val="0"/>
          <w:numId w:val="30"/>
        </w:numPr>
        <w:rPr>
          <w:rFonts w:ascii="Times New Roman" w:hAnsi="Times New Roman" w:cs="Times New Roman"/>
          <w:sz w:val="24"/>
          <w:szCs w:val="24"/>
        </w:rPr>
      </w:pPr>
      <w:r w:rsidRPr="00BA5EDC">
        <w:rPr>
          <w:rFonts w:ascii="Times New Roman" w:hAnsi="Times New Roman" w:cs="Times New Roman"/>
          <w:sz w:val="24"/>
          <w:szCs w:val="24"/>
        </w:rPr>
        <w:t>Student Handout begins on page 3</w:t>
      </w:r>
    </w:p>
    <w:p w14:paraId="55530F4E" w14:textId="77777777" w:rsidR="00CD0BD8" w:rsidRDefault="00CD0BD8" w:rsidP="00CD0BD8">
      <w:pPr>
        <w:pStyle w:val="ListParagraph"/>
      </w:pPr>
      <w:r>
        <w:br/>
      </w:r>
      <w:r>
        <w:rPr>
          <w:noProof/>
        </w:rPr>
        <w:drawing>
          <wp:inline distT="0" distB="0" distL="0" distR="0" wp14:anchorId="299F3D9E" wp14:editId="5D0BA239">
            <wp:extent cx="3991897" cy="2909195"/>
            <wp:effectExtent l="0" t="0" r="8890" b="5715"/>
            <wp:docPr id="305183074" name="Picture 1" descr="A computer screen shot of a pyrami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183074" name="Picture 1" descr="A computer screen shot of a pyramid&#10;&#10;Description automatically generated"/>
                    <pic:cNvPicPr/>
                  </pic:nvPicPr>
                  <pic:blipFill rotWithShape="1">
                    <a:blip r:embed="rId32"/>
                    <a:srcRect l="15308" t="12903" r="15109" b="11030"/>
                    <a:stretch/>
                  </pic:blipFill>
                  <pic:spPr bwMode="auto">
                    <a:xfrm>
                      <a:off x="0" y="0"/>
                      <a:ext cx="4019802" cy="2929532"/>
                    </a:xfrm>
                    <a:prstGeom prst="rect">
                      <a:avLst/>
                    </a:prstGeom>
                    <a:ln>
                      <a:noFill/>
                    </a:ln>
                    <a:extLst>
                      <a:ext uri="{53640926-AAD7-44D8-BBD7-CCE9431645EC}">
                        <a14:shadowObscured xmlns:a14="http://schemas.microsoft.com/office/drawing/2010/main"/>
                      </a:ext>
                    </a:extLst>
                  </pic:spPr>
                </pic:pic>
              </a:graphicData>
            </a:graphic>
          </wp:inline>
        </w:drawing>
      </w:r>
    </w:p>
    <w:p w14:paraId="6E7F056A" w14:textId="77777777" w:rsidR="00CD0BD8" w:rsidRDefault="00CD0BD8" w:rsidP="00CD0BD8">
      <w:pPr>
        <w:pStyle w:val="ListParagraph"/>
      </w:pPr>
    </w:p>
    <w:p w14:paraId="19FFAACC" w14:textId="77777777" w:rsidR="00CD0BD8" w:rsidRDefault="00CD0BD8" w:rsidP="00CD0BD8">
      <w:pPr>
        <w:pStyle w:val="ListParagraph"/>
      </w:pPr>
      <w:r>
        <w:rPr>
          <w:noProof/>
        </w:rPr>
        <w:drawing>
          <wp:inline distT="0" distB="0" distL="0" distR="0" wp14:anchorId="225B5E05" wp14:editId="26329C37">
            <wp:extent cx="3981392" cy="3007995"/>
            <wp:effectExtent l="0" t="0" r="635" b="1905"/>
            <wp:docPr id="1512293526" name="Picture 1" descr="A computer screen shot of a pyrami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293526" name="Picture 1" descr="A computer screen shot of a pyramid&#10;&#10;Description automatically generated"/>
                    <pic:cNvPicPr/>
                  </pic:nvPicPr>
                  <pic:blipFill rotWithShape="1">
                    <a:blip r:embed="rId33"/>
                    <a:srcRect l="16464" t="13027" r="16533" b="11041"/>
                    <a:stretch/>
                  </pic:blipFill>
                  <pic:spPr bwMode="auto">
                    <a:xfrm>
                      <a:off x="0" y="0"/>
                      <a:ext cx="3982357" cy="3008724"/>
                    </a:xfrm>
                    <a:prstGeom prst="rect">
                      <a:avLst/>
                    </a:prstGeom>
                    <a:ln>
                      <a:noFill/>
                    </a:ln>
                    <a:extLst>
                      <a:ext uri="{53640926-AAD7-44D8-BBD7-CCE9431645EC}">
                        <a14:shadowObscured xmlns:a14="http://schemas.microsoft.com/office/drawing/2010/main"/>
                      </a:ext>
                    </a:extLst>
                  </pic:spPr>
                </pic:pic>
              </a:graphicData>
            </a:graphic>
          </wp:inline>
        </w:drawing>
      </w:r>
    </w:p>
    <w:p w14:paraId="6754CBC8" w14:textId="689765CA" w:rsidR="00CD0BD8" w:rsidRPr="00D16E0B" w:rsidRDefault="00F57E14" w:rsidP="00CD0BD8">
      <w:pPr>
        <w:spacing w:before="100" w:beforeAutospacing="1" w:after="100" w:afterAutospacing="1" w:line="240" w:lineRule="auto"/>
        <w:outlineLvl w:val="2"/>
        <w:rPr>
          <w:rFonts w:ascii="Times New Roman" w:eastAsia="Times New Roman" w:hAnsi="Times New Roman" w:cs="Times New Roman"/>
          <w:b/>
          <w:bCs/>
          <w:color w:val="222222"/>
          <w:kern w:val="0"/>
          <w:sz w:val="24"/>
          <w:szCs w:val="24"/>
          <w14:ligatures w14:val="none"/>
        </w:rPr>
      </w:pPr>
      <w:r>
        <w:rPr>
          <w:rFonts w:ascii="Times New Roman" w:eastAsia="Times New Roman" w:hAnsi="Times New Roman" w:cs="Times New Roman"/>
          <w:b/>
          <w:bCs/>
          <w:color w:val="222222"/>
          <w:kern w:val="0"/>
          <w:sz w:val="24"/>
          <w:szCs w:val="24"/>
          <w14:ligatures w14:val="none"/>
        </w:rPr>
        <w:br/>
      </w:r>
      <w:r>
        <w:rPr>
          <w:rFonts w:ascii="Times New Roman" w:eastAsia="Times New Roman" w:hAnsi="Times New Roman" w:cs="Times New Roman"/>
          <w:b/>
          <w:bCs/>
          <w:color w:val="222222"/>
          <w:kern w:val="0"/>
          <w:sz w:val="24"/>
          <w:szCs w:val="24"/>
          <w14:ligatures w14:val="none"/>
        </w:rPr>
        <w:br/>
      </w:r>
      <w:r w:rsidR="00BA5DC7">
        <w:rPr>
          <w:rFonts w:ascii="Times New Roman" w:eastAsia="Times New Roman" w:hAnsi="Times New Roman" w:cs="Times New Roman"/>
          <w:b/>
          <w:bCs/>
          <w:color w:val="222222"/>
          <w:kern w:val="0"/>
          <w:sz w:val="24"/>
          <w:szCs w:val="24"/>
          <w14:ligatures w14:val="none"/>
        </w:rPr>
        <w:br/>
      </w:r>
      <w:r w:rsidR="00BA5DC7">
        <w:rPr>
          <w:rFonts w:ascii="Times New Roman" w:eastAsia="Times New Roman" w:hAnsi="Times New Roman" w:cs="Times New Roman"/>
          <w:b/>
          <w:bCs/>
          <w:color w:val="222222"/>
          <w:kern w:val="0"/>
          <w:sz w:val="24"/>
          <w:szCs w:val="24"/>
          <w14:ligatures w14:val="none"/>
        </w:rPr>
        <w:br/>
      </w:r>
      <w:r w:rsidR="00BA5DC7">
        <w:rPr>
          <w:rFonts w:ascii="Times New Roman" w:eastAsia="Times New Roman" w:hAnsi="Times New Roman" w:cs="Times New Roman"/>
          <w:b/>
          <w:bCs/>
          <w:color w:val="222222"/>
          <w:kern w:val="0"/>
          <w:sz w:val="24"/>
          <w:szCs w:val="24"/>
          <w14:ligatures w14:val="none"/>
        </w:rPr>
        <w:br/>
      </w:r>
      <w:r w:rsidR="00BA5DC7">
        <w:rPr>
          <w:rFonts w:ascii="Times New Roman" w:eastAsia="Times New Roman" w:hAnsi="Times New Roman" w:cs="Times New Roman"/>
          <w:b/>
          <w:bCs/>
          <w:color w:val="222222"/>
          <w:kern w:val="0"/>
          <w:sz w:val="24"/>
          <w:szCs w:val="24"/>
          <w14:ligatures w14:val="none"/>
        </w:rPr>
        <w:br/>
      </w:r>
      <w:r w:rsidR="00CD0BD8" w:rsidRPr="00D16E0B">
        <w:rPr>
          <w:rFonts w:ascii="Times New Roman" w:eastAsia="Times New Roman" w:hAnsi="Times New Roman" w:cs="Times New Roman"/>
          <w:b/>
          <w:bCs/>
          <w:color w:val="222222"/>
          <w:kern w:val="0"/>
          <w:sz w:val="24"/>
          <w:szCs w:val="24"/>
          <w14:ligatures w14:val="none"/>
        </w:rPr>
        <w:t>About the Mini-Lesson</w:t>
      </w:r>
    </w:p>
    <w:p w14:paraId="3B1AA607" w14:textId="77777777" w:rsidR="00CD0BD8" w:rsidRPr="00D16E0B" w:rsidRDefault="00CD0BD8" w:rsidP="00CD0BD8">
      <w:pPr>
        <w:spacing w:before="100" w:beforeAutospacing="1" w:after="100" w:afterAutospacing="1" w:line="240" w:lineRule="auto"/>
        <w:rPr>
          <w:rFonts w:ascii="Times New Roman" w:eastAsia="Times New Roman" w:hAnsi="Times New Roman" w:cs="Times New Roman"/>
          <w:color w:val="222222"/>
          <w:kern w:val="0"/>
          <w:sz w:val="24"/>
          <w:szCs w:val="24"/>
          <w14:ligatures w14:val="none"/>
        </w:rPr>
      </w:pPr>
      <w:r w:rsidRPr="00D16E0B">
        <w:rPr>
          <w:rFonts w:ascii="Times New Roman" w:eastAsia="Times New Roman" w:hAnsi="Times New Roman" w:cs="Times New Roman"/>
          <w:color w:val="222222"/>
          <w:kern w:val="0"/>
          <w:sz w:val="24"/>
          <w:szCs w:val="24"/>
          <w14:ligatures w14:val="none"/>
        </w:rPr>
        <w:t>This mini-lesson will introduce you to the </w:t>
      </w:r>
      <w:r w:rsidRPr="00D16E0B">
        <w:rPr>
          <w:rFonts w:ascii="Times New Roman" w:eastAsia="Times New Roman" w:hAnsi="Times New Roman" w:cs="Times New Roman"/>
          <w:b/>
          <w:bCs/>
          <w:color w:val="222222"/>
          <w:kern w:val="0"/>
          <w:sz w:val="24"/>
          <w:szCs w:val="24"/>
          <w14:ligatures w14:val="none"/>
        </w:rPr>
        <w:t>Pyramid of Hate,</w:t>
      </w:r>
      <w:r w:rsidRPr="00D16E0B">
        <w:rPr>
          <w:rFonts w:ascii="Times New Roman" w:eastAsia="Times New Roman" w:hAnsi="Times New Roman" w:cs="Times New Roman"/>
          <w:color w:val="222222"/>
          <w:kern w:val="0"/>
          <w:sz w:val="24"/>
          <w:szCs w:val="24"/>
          <w14:ligatures w14:val="none"/>
        </w:rPr>
        <w:t> an ADL concept and activity that demonstrates how escalating levels of attitudes and behavior grow in complexity from biased ideas to discrimination and acts of violence.</w:t>
      </w:r>
    </w:p>
    <w:p w14:paraId="086031C3" w14:textId="77777777" w:rsidR="00CD0BD8" w:rsidRPr="00D16E0B" w:rsidRDefault="00CD0BD8" w:rsidP="00CD0BD8">
      <w:pPr>
        <w:spacing w:before="100" w:beforeAutospacing="1" w:after="100" w:afterAutospacing="1" w:line="240" w:lineRule="auto"/>
        <w:rPr>
          <w:rFonts w:ascii="Times New Roman" w:eastAsia="Times New Roman" w:hAnsi="Times New Roman" w:cs="Times New Roman"/>
          <w:color w:val="222222"/>
          <w:kern w:val="0"/>
          <w:sz w:val="24"/>
          <w:szCs w:val="24"/>
          <w14:ligatures w14:val="none"/>
        </w:rPr>
      </w:pPr>
      <w:r w:rsidRPr="00D16E0B">
        <w:rPr>
          <w:rFonts w:ascii="Times New Roman" w:eastAsia="Times New Roman" w:hAnsi="Times New Roman" w:cs="Times New Roman"/>
          <w:color w:val="222222"/>
          <w:kern w:val="0"/>
          <w:sz w:val="24"/>
          <w:szCs w:val="24"/>
          <w14:ligatures w14:val="none"/>
        </w:rPr>
        <w:t>ADL's mini-lessons are short, interactive, online lessons for educators to learn about a core ADL topic, theme or activity. </w:t>
      </w:r>
    </w:p>
    <w:p w14:paraId="6D61C9CC" w14:textId="77777777" w:rsidR="00CD0BD8" w:rsidRPr="00D16E0B" w:rsidRDefault="00CD0BD8" w:rsidP="00CD0BD8">
      <w:pPr>
        <w:spacing w:before="100" w:beforeAutospacing="1" w:after="100" w:afterAutospacing="1" w:line="240" w:lineRule="auto"/>
        <w:outlineLvl w:val="2"/>
        <w:rPr>
          <w:rFonts w:ascii="Times New Roman" w:eastAsia="Times New Roman" w:hAnsi="Times New Roman" w:cs="Times New Roman"/>
          <w:b/>
          <w:bCs/>
          <w:color w:val="222222"/>
          <w:kern w:val="0"/>
          <w:sz w:val="24"/>
          <w:szCs w:val="24"/>
          <w14:ligatures w14:val="none"/>
        </w:rPr>
      </w:pPr>
      <w:r w:rsidRPr="00D16E0B">
        <w:rPr>
          <w:rFonts w:ascii="Times New Roman" w:eastAsia="Times New Roman" w:hAnsi="Times New Roman" w:cs="Times New Roman"/>
          <w:b/>
          <w:bCs/>
          <w:color w:val="222222"/>
          <w:kern w:val="0"/>
          <w:sz w:val="24"/>
          <w:szCs w:val="24"/>
          <w14:ligatures w14:val="none"/>
        </w:rPr>
        <w:t>Objectives</w:t>
      </w:r>
    </w:p>
    <w:p w14:paraId="5B878DA5" w14:textId="77777777" w:rsidR="00CD0BD8" w:rsidRPr="00D16E0B" w:rsidRDefault="00CD0BD8" w:rsidP="00CD0BD8">
      <w:pPr>
        <w:spacing w:before="100" w:beforeAutospacing="1" w:after="100" w:afterAutospacing="1" w:line="240" w:lineRule="auto"/>
        <w:rPr>
          <w:rFonts w:ascii="Times New Roman" w:eastAsia="Times New Roman" w:hAnsi="Times New Roman" w:cs="Times New Roman"/>
          <w:color w:val="222222"/>
          <w:kern w:val="0"/>
          <w:sz w:val="24"/>
          <w:szCs w:val="24"/>
          <w14:ligatures w14:val="none"/>
        </w:rPr>
      </w:pPr>
      <w:r w:rsidRPr="00D16E0B">
        <w:rPr>
          <w:rFonts w:ascii="Times New Roman" w:eastAsia="Times New Roman" w:hAnsi="Times New Roman" w:cs="Times New Roman"/>
          <w:color w:val="222222"/>
          <w:kern w:val="0"/>
          <w:sz w:val="24"/>
          <w:szCs w:val="24"/>
          <w14:ligatures w14:val="none"/>
        </w:rPr>
        <w:t>This self-paced mini-lesson will enable you to:</w:t>
      </w:r>
    </w:p>
    <w:p w14:paraId="7A51DA90" w14:textId="77777777" w:rsidR="00CD0BD8" w:rsidRPr="00D16E0B" w:rsidRDefault="00CD0BD8" w:rsidP="00CD0BD8">
      <w:pPr>
        <w:numPr>
          <w:ilvl w:val="0"/>
          <w:numId w:val="16"/>
        </w:numPr>
        <w:spacing w:before="100" w:beforeAutospacing="1" w:after="100" w:afterAutospacing="1" w:line="240" w:lineRule="auto"/>
        <w:rPr>
          <w:rFonts w:ascii="Times New Roman" w:eastAsia="Times New Roman" w:hAnsi="Times New Roman" w:cs="Times New Roman"/>
          <w:color w:val="222222"/>
          <w:kern w:val="0"/>
          <w:sz w:val="24"/>
          <w:szCs w:val="24"/>
          <w14:ligatures w14:val="none"/>
        </w:rPr>
      </w:pPr>
      <w:r w:rsidRPr="00D16E0B">
        <w:rPr>
          <w:rFonts w:ascii="Times New Roman" w:eastAsia="Times New Roman" w:hAnsi="Times New Roman" w:cs="Times New Roman"/>
          <w:color w:val="222222"/>
          <w:kern w:val="0"/>
          <w:sz w:val="24"/>
          <w:szCs w:val="24"/>
          <w14:ligatures w14:val="none"/>
        </w:rPr>
        <w:t>Use the Pyramid of Hate to explore the escalation of bias and hate with your students.</w:t>
      </w:r>
    </w:p>
    <w:p w14:paraId="313ACE89" w14:textId="77777777" w:rsidR="00CD0BD8" w:rsidRPr="00D16E0B" w:rsidRDefault="00CD0BD8" w:rsidP="00CD0BD8">
      <w:pPr>
        <w:numPr>
          <w:ilvl w:val="0"/>
          <w:numId w:val="16"/>
        </w:numPr>
        <w:spacing w:before="100" w:beforeAutospacing="1" w:after="100" w:afterAutospacing="1" w:line="240" w:lineRule="auto"/>
        <w:rPr>
          <w:rFonts w:ascii="Times New Roman" w:eastAsia="Times New Roman" w:hAnsi="Times New Roman" w:cs="Times New Roman"/>
          <w:color w:val="222222"/>
          <w:kern w:val="0"/>
          <w:sz w:val="24"/>
          <w:szCs w:val="24"/>
          <w14:ligatures w14:val="none"/>
        </w:rPr>
      </w:pPr>
      <w:r w:rsidRPr="00D16E0B">
        <w:rPr>
          <w:rFonts w:ascii="Times New Roman" w:eastAsia="Times New Roman" w:hAnsi="Times New Roman" w:cs="Times New Roman"/>
          <w:color w:val="222222"/>
          <w:kern w:val="0"/>
          <w:sz w:val="24"/>
          <w:szCs w:val="24"/>
          <w14:ligatures w14:val="none"/>
        </w:rPr>
        <w:t>Guide your students to identify ways to counter bias and hate and be an ally to those who are victimized and targeted.</w:t>
      </w:r>
    </w:p>
    <w:p w14:paraId="381219F0" w14:textId="77777777" w:rsidR="00CD0BD8" w:rsidRPr="00D16E0B" w:rsidRDefault="00CD0BD8" w:rsidP="00CD0BD8">
      <w:pPr>
        <w:spacing w:before="100" w:beforeAutospacing="1" w:after="100" w:afterAutospacing="1" w:line="240" w:lineRule="auto"/>
        <w:outlineLvl w:val="2"/>
        <w:rPr>
          <w:rFonts w:ascii="Times New Roman" w:eastAsia="Times New Roman" w:hAnsi="Times New Roman" w:cs="Times New Roman"/>
          <w:b/>
          <w:bCs/>
          <w:color w:val="222222"/>
          <w:kern w:val="0"/>
          <w:sz w:val="24"/>
          <w:szCs w:val="24"/>
          <w14:ligatures w14:val="none"/>
        </w:rPr>
      </w:pPr>
      <w:r w:rsidRPr="00D16E0B">
        <w:rPr>
          <w:rFonts w:ascii="Times New Roman" w:eastAsia="Times New Roman" w:hAnsi="Times New Roman" w:cs="Times New Roman"/>
          <w:b/>
          <w:bCs/>
          <w:color w:val="222222"/>
          <w:kern w:val="0"/>
          <w:sz w:val="24"/>
          <w:szCs w:val="24"/>
          <w14:ligatures w14:val="none"/>
        </w:rPr>
        <w:t>Length</w:t>
      </w:r>
    </w:p>
    <w:p w14:paraId="2979E08F" w14:textId="77777777" w:rsidR="00CD0BD8" w:rsidRPr="00D16E0B" w:rsidRDefault="00CD0BD8" w:rsidP="00CD0BD8">
      <w:pPr>
        <w:spacing w:before="100" w:beforeAutospacing="1" w:after="100" w:afterAutospacing="1" w:line="240" w:lineRule="auto"/>
        <w:rPr>
          <w:rFonts w:ascii="Times New Roman" w:eastAsia="Times New Roman" w:hAnsi="Times New Roman" w:cs="Times New Roman"/>
          <w:color w:val="222222"/>
          <w:kern w:val="0"/>
          <w:sz w:val="24"/>
          <w:szCs w:val="24"/>
          <w14:ligatures w14:val="none"/>
        </w:rPr>
      </w:pPr>
      <w:r w:rsidRPr="00D16E0B">
        <w:rPr>
          <w:rFonts w:ascii="Times New Roman" w:eastAsia="Times New Roman" w:hAnsi="Times New Roman" w:cs="Times New Roman"/>
          <w:color w:val="222222"/>
          <w:kern w:val="0"/>
          <w:sz w:val="24"/>
          <w:szCs w:val="24"/>
          <w14:ligatures w14:val="none"/>
        </w:rPr>
        <w:t>20 minutes. Go at your own pace, pausing and resuming as needed.</w:t>
      </w:r>
    </w:p>
    <w:p w14:paraId="43A895A8" w14:textId="77777777" w:rsidR="00CD0BD8" w:rsidRPr="00D16E0B" w:rsidRDefault="00CD0BD8" w:rsidP="00CD0BD8">
      <w:pPr>
        <w:spacing w:before="100" w:beforeAutospacing="1" w:after="100" w:afterAutospacing="1" w:line="240" w:lineRule="auto"/>
        <w:outlineLvl w:val="2"/>
        <w:rPr>
          <w:rFonts w:ascii="Times New Roman" w:eastAsia="Times New Roman" w:hAnsi="Times New Roman" w:cs="Times New Roman"/>
          <w:b/>
          <w:bCs/>
          <w:color w:val="222222"/>
          <w:kern w:val="0"/>
          <w:sz w:val="24"/>
          <w:szCs w:val="24"/>
          <w14:ligatures w14:val="none"/>
        </w:rPr>
      </w:pPr>
      <w:r w:rsidRPr="00D16E0B">
        <w:rPr>
          <w:rFonts w:ascii="Times New Roman" w:eastAsia="Times New Roman" w:hAnsi="Times New Roman" w:cs="Times New Roman"/>
          <w:b/>
          <w:bCs/>
          <w:color w:val="222222"/>
          <w:kern w:val="0"/>
          <w:sz w:val="24"/>
          <w:szCs w:val="24"/>
          <w14:ligatures w14:val="none"/>
        </w:rPr>
        <w:t>Requirements</w:t>
      </w:r>
    </w:p>
    <w:p w14:paraId="3582215A" w14:textId="77777777" w:rsidR="00CD0BD8" w:rsidRPr="00D16E0B" w:rsidRDefault="00CD0BD8" w:rsidP="00CD0BD8">
      <w:pPr>
        <w:spacing w:after="0" w:line="240" w:lineRule="auto"/>
        <w:rPr>
          <w:rFonts w:ascii="Times New Roman" w:eastAsia="Times New Roman" w:hAnsi="Times New Roman" w:cs="Times New Roman"/>
          <w:color w:val="222222"/>
          <w:kern w:val="0"/>
          <w:sz w:val="24"/>
          <w:szCs w:val="24"/>
          <w14:ligatures w14:val="none"/>
        </w:rPr>
      </w:pPr>
      <w:r w:rsidRPr="00D16E0B">
        <w:rPr>
          <w:rFonts w:ascii="Times New Roman" w:eastAsia="Times New Roman" w:hAnsi="Times New Roman" w:cs="Times New Roman"/>
          <w:color w:val="222222"/>
          <w:kern w:val="0"/>
          <w:sz w:val="24"/>
          <w:szCs w:val="24"/>
          <w14:ligatures w14:val="none"/>
        </w:rPr>
        <w:t>Be sure you have audio capability to hear voiceover explanations for the slides. Closed-captioning available for slides with audio.</w:t>
      </w:r>
    </w:p>
    <w:p w14:paraId="5C4652EF" w14:textId="77777777" w:rsidR="00CD0BD8" w:rsidRPr="00D916F4" w:rsidRDefault="00CD0BD8" w:rsidP="00CD0BD8">
      <w:pPr>
        <w:rPr>
          <w:rFonts w:cstheme="minorHAnsi"/>
          <w:sz w:val="24"/>
          <w:szCs w:val="24"/>
        </w:rPr>
      </w:pPr>
    </w:p>
    <w:p w14:paraId="10E8817B" w14:textId="77777777" w:rsidR="00CD0BD8" w:rsidRDefault="00CD0BD8" w:rsidP="00CD0BD8"/>
    <w:p w14:paraId="42BBF951" w14:textId="77777777" w:rsidR="00CD0BD8" w:rsidRDefault="00CD0BD8" w:rsidP="00CD0BD8">
      <w:r>
        <w:rPr>
          <w:noProof/>
        </w:rPr>
        <w:drawing>
          <wp:inline distT="0" distB="0" distL="0" distR="0" wp14:anchorId="7E9FBEDF" wp14:editId="2673B17E">
            <wp:extent cx="5290591" cy="4067424"/>
            <wp:effectExtent l="0" t="0" r="5715" b="0"/>
            <wp:docPr id="958534253" name="Picture 1" descr="A diagram of a pyramid of ha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534253" name="Picture 1" descr="A diagram of a pyramid of hate&#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02412" cy="4076512"/>
                    </a:xfrm>
                    <a:prstGeom prst="rect">
                      <a:avLst/>
                    </a:prstGeom>
                    <a:noFill/>
                    <a:ln>
                      <a:noFill/>
                    </a:ln>
                  </pic:spPr>
                </pic:pic>
              </a:graphicData>
            </a:graphic>
          </wp:inline>
        </w:drawing>
      </w:r>
    </w:p>
    <w:p w14:paraId="405863A7" w14:textId="77777777" w:rsidR="00CD0BD8" w:rsidRDefault="00CD0BD8" w:rsidP="00CD0BD8"/>
    <w:p w14:paraId="19F3E599" w14:textId="77777777" w:rsidR="00CD0BD8" w:rsidRDefault="00CD0BD8" w:rsidP="00CD0BD8">
      <w:r>
        <w:rPr>
          <w:noProof/>
        </w:rPr>
        <w:drawing>
          <wp:inline distT="0" distB="0" distL="0" distR="0" wp14:anchorId="7A5E09F8" wp14:editId="04B17153">
            <wp:extent cx="5454687" cy="3625873"/>
            <wp:effectExtent l="0" t="0" r="0" b="0"/>
            <wp:docPr id="2007788011" name="Picture 1" descr="A computer screen shot of a blue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788011" name="Picture 1" descr="A computer screen shot of a blue screen&#10;&#10;Description automatically generated"/>
                    <pic:cNvPicPr/>
                  </pic:nvPicPr>
                  <pic:blipFill rotWithShape="1">
                    <a:blip r:embed="rId35"/>
                    <a:srcRect l="17700" t="14807" r="17549" b="20631"/>
                    <a:stretch/>
                  </pic:blipFill>
                  <pic:spPr bwMode="auto">
                    <a:xfrm>
                      <a:off x="0" y="0"/>
                      <a:ext cx="5479487" cy="3642358"/>
                    </a:xfrm>
                    <a:prstGeom prst="rect">
                      <a:avLst/>
                    </a:prstGeom>
                    <a:ln>
                      <a:noFill/>
                    </a:ln>
                    <a:extLst>
                      <a:ext uri="{53640926-AAD7-44D8-BBD7-CCE9431645EC}">
                        <a14:shadowObscured xmlns:a14="http://schemas.microsoft.com/office/drawing/2010/main"/>
                      </a:ext>
                    </a:extLst>
                  </pic:spPr>
                </pic:pic>
              </a:graphicData>
            </a:graphic>
          </wp:inline>
        </w:drawing>
      </w:r>
    </w:p>
    <w:p w14:paraId="3CBBCF96" w14:textId="77777777" w:rsidR="00CD0BD8" w:rsidRDefault="00CD0BD8" w:rsidP="00CD0BD8"/>
    <w:p w14:paraId="0C177F64" w14:textId="77777777" w:rsidR="00CD0BD8" w:rsidRDefault="00CD0BD8" w:rsidP="00CD0BD8">
      <w:r>
        <w:rPr>
          <w:noProof/>
        </w:rPr>
        <w:drawing>
          <wp:inline distT="0" distB="0" distL="0" distR="0" wp14:anchorId="265524F1" wp14:editId="2B76F656">
            <wp:extent cx="5459972" cy="3655741"/>
            <wp:effectExtent l="0" t="0" r="7620" b="1905"/>
            <wp:docPr id="656055132" name="Picture 1" descr="A computer screen shot of a blue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055132" name="Picture 1" descr="A computer screen shot of a blue screen&#10;&#10;Description automatically generated"/>
                    <pic:cNvPicPr/>
                  </pic:nvPicPr>
                  <pic:blipFill rotWithShape="1">
                    <a:blip r:embed="rId36"/>
                    <a:srcRect l="17521" t="14407" r="17652" b="20485"/>
                    <a:stretch/>
                  </pic:blipFill>
                  <pic:spPr bwMode="auto">
                    <a:xfrm>
                      <a:off x="0" y="0"/>
                      <a:ext cx="5497879" cy="3681122"/>
                    </a:xfrm>
                    <a:prstGeom prst="rect">
                      <a:avLst/>
                    </a:prstGeom>
                    <a:ln>
                      <a:noFill/>
                    </a:ln>
                    <a:extLst>
                      <a:ext uri="{53640926-AAD7-44D8-BBD7-CCE9431645EC}">
                        <a14:shadowObscured xmlns:a14="http://schemas.microsoft.com/office/drawing/2010/main"/>
                      </a:ext>
                    </a:extLst>
                  </pic:spPr>
                </pic:pic>
              </a:graphicData>
            </a:graphic>
          </wp:inline>
        </w:drawing>
      </w:r>
    </w:p>
    <w:p w14:paraId="7C7EE742" w14:textId="77777777" w:rsidR="00CD0BD8" w:rsidRDefault="00CD0BD8" w:rsidP="00CD0BD8">
      <w:r>
        <w:rPr>
          <w:noProof/>
        </w:rPr>
        <w:drawing>
          <wp:inline distT="0" distB="0" distL="0" distR="0" wp14:anchorId="0DD51158" wp14:editId="4207171D">
            <wp:extent cx="5502257" cy="3692281"/>
            <wp:effectExtent l="0" t="0" r="3810" b="3810"/>
            <wp:docPr id="116166714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667145" name="Picture 1" descr="A screenshot of a computer&#10;&#10;Description automatically generated"/>
                    <pic:cNvPicPr/>
                  </pic:nvPicPr>
                  <pic:blipFill rotWithShape="1">
                    <a:blip r:embed="rId37"/>
                    <a:srcRect l="17258" t="14540" r="17267" b="19555"/>
                    <a:stretch/>
                  </pic:blipFill>
                  <pic:spPr bwMode="auto">
                    <a:xfrm>
                      <a:off x="0" y="0"/>
                      <a:ext cx="5539592" cy="3717335"/>
                    </a:xfrm>
                    <a:prstGeom prst="rect">
                      <a:avLst/>
                    </a:prstGeom>
                    <a:ln>
                      <a:noFill/>
                    </a:ln>
                    <a:extLst>
                      <a:ext uri="{53640926-AAD7-44D8-BBD7-CCE9431645EC}">
                        <a14:shadowObscured xmlns:a14="http://schemas.microsoft.com/office/drawing/2010/main"/>
                      </a:ext>
                    </a:extLst>
                  </pic:spPr>
                </pic:pic>
              </a:graphicData>
            </a:graphic>
          </wp:inline>
        </w:drawing>
      </w:r>
    </w:p>
    <w:p w14:paraId="2B7AB734" w14:textId="77777777" w:rsidR="00CD0BD8" w:rsidRDefault="00CD0BD8" w:rsidP="00CD0BD8"/>
    <w:p w14:paraId="1DD312D8" w14:textId="77777777" w:rsidR="00CD0BD8" w:rsidRDefault="00CD0BD8" w:rsidP="00CD0BD8">
      <w:r>
        <w:rPr>
          <w:noProof/>
        </w:rPr>
        <w:drawing>
          <wp:inline distT="0" distB="0" distL="0" distR="0" wp14:anchorId="250E8B94" wp14:editId="3A0D70A7">
            <wp:extent cx="5518113" cy="3686130"/>
            <wp:effectExtent l="0" t="0" r="6985" b="0"/>
            <wp:docPr id="185819415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194159" name="Picture 1" descr="A screenshot of a computer&#10;&#10;Description automatically generated"/>
                    <pic:cNvPicPr/>
                  </pic:nvPicPr>
                  <pic:blipFill rotWithShape="1">
                    <a:blip r:embed="rId38"/>
                    <a:srcRect l="17436" t="14407" r="17466" b="20364"/>
                    <a:stretch/>
                  </pic:blipFill>
                  <pic:spPr bwMode="auto">
                    <a:xfrm>
                      <a:off x="0" y="0"/>
                      <a:ext cx="5552304" cy="3708970"/>
                    </a:xfrm>
                    <a:prstGeom prst="rect">
                      <a:avLst/>
                    </a:prstGeom>
                    <a:ln>
                      <a:noFill/>
                    </a:ln>
                    <a:extLst>
                      <a:ext uri="{53640926-AAD7-44D8-BBD7-CCE9431645EC}">
                        <a14:shadowObscured xmlns:a14="http://schemas.microsoft.com/office/drawing/2010/main"/>
                      </a:ext>
                    </a:extLst>
                  </pic:spPr>
                </pic:pic>
              </a:graphicData>
            </a:graphic>
          </wp:inline>
        </w:drawing>
      </w:r>
    </w:p>
    <w:p w14:paraId="4586B0D9" w14:textId="77777777" w:rsidR="00CD0BD8" w:rsidRDefault="00CD0BD8" w:rsidP="00CD0BD8"/>
    <w:p w14:paraId="5B3B6081" w14:textId="3FBCBF1C" w:rsidR="00CD0BD8" w:rsidRDefault="00CD0BD8" w:rsidP="00CD0BD8">
      <w:r>
        <w:rPr>
          <w:noProof/>
        </w:rPr>
        <w:drawing>
          <wp:inline distT="0" distB="0" distL="0" distR="0" wp14:anchorId="30A77FE0" wp14:editId="28293FC9">
            <wp:extent cx="5460274" cy="3713763"/>
            <wp:effectExtent l="0" t="0" r="7620" b="1270"/>
            <wp:docPr id="424103792" name="Picture 1" descr="A computer screen shot of a blue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103792" name="Picture 1" descr="A computer screen shot of a blue screen&#10;&#10;Description automatically generated"/>
                    <pic:cNvPicPr/>
                  </pic:nvPicPr>
                  <pic:blipFill rotWithShape="1">
                    <a:blip r:embed="rId39"/>
                    <a:srcRect l="17169" t="13873" r="17452" b="19427"/>
                    <a:stretch/>
                  </pic:blipFill>
                  <pic:spPr bwMode="auto">
                    <a:xfrm>
                      <a:off x="0" y="0"/>
                      <a:ext cx="5495869" cy="3737972"/>
                    </a:xfrm>
                    <a:prstGeom prst="rect">
                      <a:avLst/>
                    </a:prstGeom>
                    <a:ln>
                      <a:noFill/>
                    </a:ln>
                    <a:extLst>
                      <a:ext uri="{53640926-AAD7-44D8-BBD7-CCE9431645EC}">
                        <a14:shadowObscured xmlns:a14="http://schemas.microsoft.com/office/drawing/2010/main"/>
                      </a:ext>
                    </a:extLst>
                  </pic:spPr>
                </pic:pic>
              </a:graphicData>
            </a:graphic>
          </wp:inline>
        </w:drawing>
      </w:r>
      <w:r w:rsidR="00282CF5">
        <w:br/>
      </w:r>
      <w:r w:rsidR="00D14689">
        <w:br/>
      </w:r>
    </w:p>
    <w:p w14:paraId="55044E0C" w14:textId="038D54EF" w:rsidR="00CD0BD8" w:rsidRPr="00282CF5" w:rsidRDefault="002E0F7B" w:rsidP="000E1355">
      <w:pPr>
        <w:pStyle w:val="ListParagraph"/>
        <w:numPr>
          <w:ilvl w:val="0"/>
          <w:numId w:val="29"/>
        </w:numPr>
        <w:rPr>
          <w:rFonts w:ascii="Times New Roman" w:hAnsi="Times New Roman" w:cs="Times New Roman"/>
          <w:sz w:val="24"/>
          <w:szCs w:val="24"/>
        </w:rPr>
      </w:pPr>
      <w:r w:rsidRPr="002E0F7B">
        <w:rPr>
          <w:rFonts w:ascii="Times New Roman" w:hAnsi="Times New Roman" w:cs="Times New Roman"/>
          <w:sz w:val="24"/>
          <w:szCs w:val="24"/>
        </w:rPr>
        <w:t xml:space="preserve">Please Review Strategies for Counteracting Implicit Bias from the </w:t>
      </w:r>
      <w:r w:rsidR="00C87F8A">
        <w:rPr>
          <w:rFonts w:ascii="Times New Roman" w:hAnsi="Times New Roman" w:cs="Times New Roman"/>
          <w:sz w:val="24"/>
          <w:szCs w:val="24"/>
        </w:rPr>
        <w:t>Peace Learning Center</w:t>
      </w:r>
      <w:r w:rsidR="00C87F8A">
        <w:rPr>
          <w:rFonts w:ascii="Times New Roman" w:hAnsi="Times New Roman" w:cs="Times New Roman"/>
          <w:sz w:val="24"/>
          <w:szCs w:val="24"/>
        </w:rPr>
        <w:br/>
        <w:t xml:space="preserve">(Note: materials no longer online from </w:t>
      </w:r>
      <w:hyperlink r:id="rId40" w:history="1">
        <w:r w:rsidRPr="002E0F7B">
          <w:rPr>
            <w:rStyle w:val="Hyperlink"/>
            <w:rFonts w:ascii="Times New Roman" w:hAnsi="Times New Roman" w:cs="Times New Roman"/>
            <w:sz w:val="24"/>
            <w:szCs w:val="24"/>
          </w:rPr>
          <w:t>Peace Learning Center</w:t>
        </w:r>
      </w:hyperlink>
      <w:r w:rsidR="00C87F8A">
        <w:rPr>
          <w:rStyle w:val="Hyperlink"/>
          <w:rFonts w:ascii="Times New Roman" w:hAnsi="Times New Roman" w:cs="Times New Roman"/>
          <w:sz w:val="24"/>
          <w:szCs w:val="24"/>
        </w:rPr>
        <w:t>.</w:t>
      </w:r>
      <w:r w:rsidR="00C87F8A" w:rsidRPr="00C87F8A">
        <w:rPr>
          <w:rStyle w:val="Hyperlink"/>
          <w:rFonts w:ascii="Times New Roman" w:hAnsi="Times New Roman" w:cs="Times New Roman"/>
          <w:sz w:val="24"/>
          <w:szCs w:val="24"/>
          <w:u w:val="none"/>
        </w:rPr>
        <w:t xml:space="preserve"> </w:t>
      </w:r>
      <w:hyperlink r:id="rId41" w:history="1">
        <w:r w:rsidR="00C87F8A" w:rsidRPr="00C87F8A">
          <w:rPr>
            <w:rStyle w:val="Hyperlink"/>
            <w:rFonts w:ascii="Times New Roman" w:hAnsi="Times New Roman" w:cs="Times New Roman"/>
            <w:sz w:val="24"/>
            <w:szCs w:val="24"/>
          </w:rPr>
          <w:t>Current Resources Page</w:t>
        </w:r>
      </w:hyperlink>
      <w:r w:rsidR="00C87F8A" w:rsidRPr="00C87F8A">
        <w:rPr>
          <w:rStyle w:val="Hyperlink"/>
          <w:rFonts w:ascii="Times New Roman" w:hAnsi="Times New Roman" w:cs="Times New Roman"/>
          <w:color w:val="auto"/>
          <w:sz w:val="24"/>
          <w:szCs w:val="24"/>
          <w:u w:val="none"/>
        </w:rPr>
        <w:t>)</w:t>
      </w:r>
      <w:r w:rsidR="00282CF5">
        <w:rPr>
          <w:rStyle w:val="Hyperlink"/>
          <w:rFonts w:ascii="Times New Roman" w:hAnsi="Times New Roman" w:cs="Times New Roman"/>
          <w:sz w:val="24"/>
          <w:szCs w:val="24"/>
        </w:rPr>
        <w:br/>
      </w:r>
    </w:p>
    <w:p w14:paraId="2132FBC0" w14:textId="77777777" w:rsidR="00CD0BD8" w:rsidRPr="00282CF5" w:rsidRDefault="00CD0BD8" w:rsidP="00282CF5">
      <w:pPr>
        <w:pStyle w:val="ListParagraph"/>
        <w:numPr>
          <w:ilvl w:val="0"/>
          <w:numId w:val="35"/>
        </w:numPr>
        <w:rPr>
          <w:rFonts w:ascii="Times New Roman" w:hAnsi="Times New Roman" w:cs="Times New Roman"/>
          <w:sz w:val="24"/>
          <w:szCs w:val="24"/>
        </w:rPr>
      </w:pPr>
      <w:r w:rsidRPr="00282CF5">
        <w:rPr>
          <w:rFonts w:ascii="Times New Roman" w:hAnsi="Times New Roman" w:cs="Times New Roman"/>
          <w:sz w:val="24"/>
          <w:szCs w:val="24"/>
        </w:rPr>
        <w:t>Uncover your implicit biases (like the Harvard Implicit Bias Test)</w:t>
      </w:r>
    </w:p>
    <w:p w14:paraId="3BF0C2FA" w14:textId="77777777" w:rsidR="00CD0BD8" w:rsidRPr="00282CF5" w:rsidRDefault="00CD0BD8" w:rsidP="00282CF5">
      <w:pPr>
        <w:pStyle w:val="ListParagraph"/>
        <w:numPr>
          <w:ilvl w:val="0"/>
          <w:numId w:val="35"/>
        </w:numPr>
        <w:rPr>
          <w:rFonts w:ascii="Times New Roman" w:hAnsi="Times New Roman" w:cs="Times New Roman"/>
          <w:sz w:val="24"/>
          <w:szCs w:val="24"/>
        </w:rPr>
      </w:pPr>
      <w:r w:rsidRPr="00282CF5">
        <w:rPr>
          <w:rFonts w:ascii="Times New Roman" w:hAnsi="Times New Roman" w:cs="Times New Roman"/>
          <w:sz w:val="24"/>
          <w:szCs w:val="24"/>
        </w:rPr>
        <w:t>Remove emotion and blame.  Blaming distracts us from the work we need to do.</w:t>
      </w:r>
    </w:p>
    <w:p w14:paraId="1E74BC93" w14:textId="77777777" w:rsidR="00CD0BD8" w:rsidRPr="00282CF5" w:rsidRDefault="00CD0BD8" w:rsidP="00282CF5">
      <w:pPr>
        <w:pStyle w:val="ListParagraph"/>
        <w:numPr>
          <w:ilvl w:val="0"/>
          <w:numId w:val="35"/>
        </w:numPr>
        <w:rPr>
          <w:rFonts w:ascii="Times New Roman" w:hAnsi="Times New Roman" w:cs="Times New Roman"/>
          <w:sz w:val="24"/>
          <w:szCs w:val="24"/>
        </w:rPr>
      </w:pPr>
      <w:r w:rsidRPr="00282CF5">
        <w:rPr>
          <w:rFonts w:ascii="Times New Roman" w:hAnsi="Times New Roman" w:cs="Times New Roman"/>
          <w:sz w:val="24"/>
          <w:szCs w:val="24"/>
        </w:rPr>
        <w:t>Be honest with yourself when identifying discrepancies existing between conscious ideals and automatic implicit associations.</w:t>
      </w:r>
    </w:p>
    <w:p w14:paraId="7F731F60" w14:textId="77777777" w:rsidR="00CD0BD8" w:rsidRPr="00282CF5" w:rsidRDefault="00CD0BD8" w:rsidP="00282CF5">
      <w:pPr>
        <w:pStyle w:val="ListParagraph"/>
        <w:numPr>
          <w:ilvl w:val="0"/>
          <w:numId w:val="35"/>
        </w:numPr>
        <w:rPr>
          <w:rFonts w:ascii="Times New Roman" w:hAnsi="Times New Roman" w:cs="Times New Roman"/>
          <w:sz w:val="24"/>
          <w:szCs w:val="24"/>
        </w:rPr>
      </w:pPr>
      <w:r w:rsidRPr="00282CF5">
        <w:rPr>
          <w:rFonts w:ascii="Times New Roman" w:hAnsi="Times New Roman" w:cs="Times New Roman"/>
          <w:sz w:val="24"/>
          <w:szCs w:val="24"/>
        </w:rPr>
        <w:t>Meaningfully engage with individuals whose identities differ from your own.</w:t>
      </w:r>
    </w:p>
    <w:p w14:paraId="7E87AD1E" w14:textId="77777777" w:rsidR="00CD0BD8" w:rsidRPr="00282CF5" w:rsidRDefault="00CD0BD8" w:rsidP="00282CF5">
      <w:pPr>
        <w:pStyle w:val="ListParagraph"/>
        <w:numPr>
          <w:ilvl w:val="0"/>
          <w:numId w:val="35"/>
        </w:numPr>
        <w:rPr>
          <w:rFonts w:ascii="Times New Roman" w:hAnsi="Times New Roman" w:cs="Times New Roman"/>
          <w:sz w:val="24"/>
          <w:szCs w:val="24"/>
        </w:rPr>
      </w:pPr>
      <w:r w:rsidRPr="00282CF5">
        <w:rPr>
          <w:rFonts w:ascii="Times New Roman" w:hAnsi="Times New Roman" w:cs="Times New Roman"/>
          <w:sz w:val="24"/>
          <w:szCs w:val="24"/>
        </w:rPr>
        <w:t>Seek out exposure to counter-stereotypical exemplars: Individuals who contradict widely held stereotypes.</w:t>
      </w:r>
    </w:p>
    <w:p w14:paraId="360952DB" w14:textId="77777777" w:rsidR="00CD0BD8" w:rsidRPr="00282CF5" w:rsidRDefault="00CD0BD8" w:rsidP="00282CF5">
      <w:pPr>
        <w:pStyle w:val="ListParagraph"/>
        <w:numPr>
          <w:ilvl w:val="0"/>
          <w:numId w:val="35"/>
        </w:numPr>
        <w:rPr>
          <w:rFonts w:ascii="Times New Roman" w:hAnsi="Times New Roman" w:cs="Times New Roman"/>
          <w:sz w:val="24"/>
          <w:szCs w:val="24"/>
        </w:rPr>
      </w:pPr>
      <w:r w:rsidRPr="00282CF5">
        <w:rPr>
          <w:rFonts w:ascii="Times New Roman" w:hAnsi="Times New Roman" w:cs="Times New Roman"/>
          <w:sz w:val="24"/>
          <w:szCs w:val="24"/>
        </w:rPr>
        <w:t>Use photographs and décor that expose individuals to counter-stereotypical exemplars to activate new mental association.</w:t>
      </w:r>
    </w:p>
    <w:p w14:paraId="1EBC783F" w14:textId="77777777" w:rsidR="00CD0BD8" w:rsidRPr="00282CF5" w:rsidRDefault="00CD0BD8" w:rsidP="00282CF5">
      <w:pPr>
        <w:pStyle w:val="ListParagraph"/>
        <w:numPr>
          <w:ilvl w:val="0"/>
          <w:numId w:val="35"/>
        </w:numPr>
        <w:rPr>
          <w:rFonts w:ascii="Times New Roman" w:hAnsi="Times New Roman" w:cs="Times New Roman"/>
          <w:sz w:val="24"/>
          <w:szCs w:val="24"/>
        </w:rPr>
      </w:pPr>
      <w:r w:rsidRPr="00282CF5">
        <w:rPr>
          <w:rFonts w:ascii="Times New Roman" w:hAnsi="Times New Roman" w:cs="Times New Roman"/>
          <w:sz w:val="24"/>
          <w:szCs w:val="24"/>
        </w:rPr>
        <w:t>Take enough time to carefully process a situation before making a decision.</w:t>
      </w:r>
    </w:p>
    <w:p w14:paraId="0E06BFCF" w14:textId="0EBFF6AB" w:rsidR="00CD0BD8" w:rsidRPr="00282CF5" w:rsidRDefault="00CD0BD8" w:rsidP="00282CF5">
      <w:pPr>
        <w:pStyle w:val="ListParagraph"/>
        <w:numPr>
          <w:ilvl w:val="0"/>
          <w:numId w:val="35"/>
        </w:numPr>
        <w:rPr>
          <w:rFonts w:ascii="Times New Roman" w:hAnsi="Times New Roman" w:cs="Times New Roman"/>
          <w:sz w:val="24"/>
          <w:szCs w:val="24"/>
        </w:rPr>
      </w:pPr>
      <w:r w:rsidRPr="00282CF5">
        <w:rPr>
          <w:rFonts w:ascii="Times New Roman" w:hAnsi="Times New Roman" w:cs="Times New Roman"/>
          <w:sz w:val="24"/>
          <w:szCs w:val="24"/>
        </w:rPr>
        <w:t>Be part of difficult conversations to process how these things happen in real time.</w:t>
      </w:r>
    </w:p>
    <w:p w14:paraId="33F91E4C" w14:textId="2A978E10" w:rsidR="00CD0BD8" w:rsidRPr="002E0F7B" w:rsidRDefault="00D118BA" w:rsidP="00CD0BD8">
      <w:pPr>
        <w:rPr>
          <w:rFonts w:ascii="Times New Roman" w:hAnsi="Times New Roman" w:cs="Times New Roman"/>
          <w:sz w:val="24"/>
          <w:szCs w:val="24"/>
        </w:rPr>
      </w:pPr>
      <w:r>
        <w:rPr>
          <w:rFonts w:ascii="Times New Roman" w:hAnsi="Times New Roman" w:cs="Times New Roman"/>
          <w:sz w:val="24"/>
          <w:szCs w:val="24"/>
        </w:rPr>
        <w:t xml:space="preserve">4. </w:t>
      </w:r>
      <w:r w:rsidR="00CD0BD8" w:rsidRPr="000E1355">
        <w:rPr>
          <w:rFonts w:ascii="Times New Roman" w:hAnsi="Times New Roman" w:cs="Times New Roman"/>
          <w:sz w:val="24"/>
          <w:szCs w:val="24"/>
        </w:rPr>
        <w:t>Reflection on Implicit Bias</w:t>
      </w:r>
      <w:r w:rsidR="00CD0BD8" w:rsidRPr="002E0F7B">
        <w:rPr>
          <w:rFonts w:ascii="Times New Roman" w:hAnsi="Times New Roman" w:cs="Times New Roman"/>
          <w:b/>
          <w:bCs/>
          <w:sz w:val="24"/>
          <w:szCs w:val="24"/>
        </w:rPr>
        <w:t xml:space="preserve"> </w:t>
      </w:r>
      <w:r w:rsidR="00CD0BD8" w:rsidRPr="002E0F7B">
        <w:rPr>
          <w:rFonts w:ascii="Times New Roman" w:hAnsi="Times New Roman" w:cs="Times New Roman"/>
          <w:sz w:val="24"/>
          <w:szCs w:val="24"/>
        </w:rPr>
        <w:t>(adapted from Peace Learning Center)</w:t>
      </w:r>
    </w:p>
    <w:p w14:paraId="770C28FD" w14:textId="77777777" w:rsidR="00CD0BD8" w:rsidRPr="002E0F7B" w:rsidRDefault="00CD0BD8" w:rsidP="00CD0BD8">
      <w:pPr>
        <w:rPr>
          <w:rFonts w:ascii="Times New Roman" w:hAnsi="Times New Roman" w:cs="Times New Roman"/>
          <w:sz w:val="24"/>
          <w:szCs w:val="24"/>
          <w:u w:val="single"/>
        </w:rPr>
      </w:pPr>
      <w:r w:rsidRPr="002E0F7B">
        <w:rPr>
          <w:rFonts w:ascii="Times New Roman" w:hAnsi="Times New Roman" w:cs="Times New Roman"/>
          <w:sz w:val="24"/>
          <w:szCs w:val="24"/>
          <w:u w:val="single"/>
        </w:rPr>
        <w:t>Internally: Within Yourself</w:t>
      </w:r>
    </w:p>
    <w:p w14:paraId="288D7AE1" w14:textId="77777777" w:rsidR="00CD0BD8" w:rsidRPr="002E0F7B" w:rsidRDefault="00CD0BD8" w:rsidP="00CD0BD8">
      <w:pPr>
        <w:rPr>
          <w:rFonts w:ascii="Times New Roman" w:hAnsi="Times New Roman" w:cs="Times New Roman"/>
          <w:sz w:val="24"/>
          <w:szCs w:val="24"/>
        </w:rPr>
      </w:pPr>
      <w:r w:rsidRPr="002E0F7B">
        <w:rPr>
          <w:rFonts w:ascii="Times New Roman" w:hAnsi="Times New Roman" w:cs="Times New Roman"/>
          <w:sz w:val="24"/>
          <w:szCs w:val="24"/>
        </w:rPr>
        <w:t>What are three next steps for you to work internally on Implicit Bias?</w:t>
      </w:r>
      <w:r w:rsidRPr="002E0F7B">
        <w:rPr>
          <w:rFonts w:ascii="Times New Roman" w:hAnsi="Times New Roman" w:cs="Times New Roman"/>
          <w:sz w:val="24"/>
          <w:szCs w:val="24"/>
        </w:rPr>
        <w:br/>
        <w:t>For example: I will learn more about people and cultures I have bias against.  I will work to notice when I catch myself making assumptions about groups of people.</w:t>
      </w:r>
    </w:p>
    <w:p w14:paraId="56AFE513" w14:textId="5CDCB948" w:rsidR="00CD0BD8" w:rsidRPr="002E0F7B" w:rsidRDefault="00CD0BD8" w:rsidP="00CD0BD8">
      <w:pPr>
        <w:pStyle w:val="ListParagraph"/>
        <w:numPr>
          <w:ilvl w:val="0"/>
          <w:numId w:val="12"/>
        </w:numPr>
        <w:rPr>
          <w:rFonts w:ascii="Times New Roman" w:hAnsi="Times New Roman" w:cs="Times New Roman"/>
          <w:sz w:val="24"/>
          <w:szCs w:val="24"/>
        </w:rPr>
      </w:pPr>
      <w:r w:rsidRPr="002E0F7B">
        <w:rPr>
          <w:rFonts w:ascii="Times New Roman" w:hAnsi="Times New Roman" w:cs="Times New Roman"/>
          <w:sz w:val="24"/>
          <w:szCs w:val="24"/>
        </w:rPr>
        <w:t xml:space="preserve"> </w:t>
      </w:r>
    </w:p>
    <w:p w14:paraId="34F3F3DA" w14:textId="1ABCE92F" w:rsidR="00CD0BD8" w:rsidRPr="002E0F7B" w:rsidRDefault="00CD0BD8" w:rsidP="00CD0BD8">
      <w:pPr>
        <w:pStyle w:val="ListParagraph"/>
        <w:numPr>
          <w:ilvl w:val="0"/>
          <w:numId w:val="12"/>
        </w:numPr>
        <w:rPr>
          <w:rFonts w:ascii="Times New Roman" w:hAnsi="Times New Roman" w:cs="Times New Roman"/>
          <w:sz w:val="24"/>
          <w:szCs w:val="24"/>
        </w:rPr>
      </w:pPr>
    </w:p>
    <w:p w14:paraId="0DDEC5E5" w14:textId="77777777" w:rsidR="00CD0BD8" w:rsidRPr="002E0F7B" w:rsidRDefault="00CD0BD8" w:rsidP="00CD0BD8">
      <w:pPr>
        <w:pStyle w:val="ListParagraph"/>
        <w:numPr>
          <w:ilvl w:val="0"/>
          <w:numId w:val="12"/>
        </w:numPr>
        <w:rPr>
          <w:rFonts w:ascii="Times New Roman" w:hAnsi="Times New Roman" w:cs="Times New Roman"/>
          <w:sz w:val="24"/>
          <w:szCs w:val="24"/>
        </w:rPr>
      </w:pPr>
      <w:r w:rsidRPr="002E0F7B">
        <w:rPr>
          <w:rFonts w:ascii="Times New Roman" w:hAnsi="Times New Roman" w:cs="Times New Roman"/>
          <w:sz w:val="24"/>
          <w:szCs w:val="24"/>
        </w:rPr>
        <w:t xml:space="preserve"> </w:t>
      </w:r>
    </w:p>
    <w:p w14:paraId="365A918C" w14:textId="5AD83B23" w:rsidR="00CD0BD8" w:rsidRPr="002E0F7B" w:rsidRDefault="00CD0BD8" w:rsidP="00CD0BD8">
      <w:pPr>
        <w:rPr>
          <w:rFonts w:ascii="Times New Roman" w:hAnsi="Times New Roman" w:cs="Times New Roman"/>
          <w:sz w:val="24"/>
          <w:szCs w:val="24"/>
          <w:u w:val="single"/>
        </w:rPr>
      </w:pPr>
      <w:r w:rsidRPr="002E0F7B">
        <w:rPr>
          <w:rFonts w:ascii="Times New Roman" w:hAnsi="Times New Roman" w:cs="Times New Roman"/>
          <w:sz w:val="24"/>
          <w:szCs w:val="24"/>
          <w:u w:val="single"/>
        </w:rPr>
        <w:t>Interpersonally: Between People – How We Treat Each Other</w:t>
      </w:r>
    </w:p>
    <w:p w14:paraId="4B8E79E8" w14:textId="77777777" w:rsidR="00CD0BD8" w:rsidRPr="002E0F7B" w:rsidRDefault="00CD0BD8" w:rsidP="00CD0BD8">
      <w:pPr>
        <w:rPr>
          <w:rFonts w:ascii="Times New Roman" w:hAnsi="Times New Roman" w:cs="Times New Roman"/>
          <w:sz w:val="24"/>
          <w:szCs w:val="24"/>
        </w:rPr>
      </w:pPr>
      <w:r w:rsidRPr="002E0F7B">
        <w:rPr>
          <w:rFonts w:ascii="Times New Roman" w:hAnsi="Times New Roman" w:cs="Times New Roman"/>
          <w:sz w:val="24"/>
          <w:szCs w:val="24"/>
        </w:rPr>
        <w:t>What are three next steps for you to work internally on in your class, community, or organization?</w:t>
      </w:r>
      <w:r w:rsidRPr="002E0F7B">
        <w:rPr>
          <w:rFonts w:ascii="Times New Roman" w:hAnsi="Times New Roman" w:cs="Times New Roman"/>
          <w:sz w:val="24"/>
          <w:szCs w:val="24"/>
        </w:rPr>
        <w:br/>
        <w:t>For example: I will make sure the office art and the images on Powerpoint slides represent all different types of people.</w:t>
      </w:r>
    </w:p>
    <w:p w14:paraId="33E78F26" w14:textId="5C4A645F" w:rsidR="00CD0BD8" w:rsidRPr="002E0F7B" w:rsidRDefault="00CD0BD8" w:rsidP="00CD0BD8">
      <w:pPr>
        <w:pStyle w:val="ListParagraph"/>
        <w:numPr>
          <w:ilvl w:val="0"/>
          <w:numId w:val="13"/>
        </w:numPr>
        <w:rPr>
          <w:rFonts w:ascii="Times New Roman" w:hAnsi="Times New Roman" w:cs="Times New Roman"/>
          <w:sz w:val="24"/>
          <w:szCs w:val="24"/>
        </w:rPr>
      </w:pPr>
      <w:r w:rsidRPr="002E0F7B">
        <w:rPr>
          <w:rFonts w:ascii="Times New Roman" w:hAnsi="Times New Roman" w:cs="Times New Roman"/>
          <w:sz w:val="24"/>
          <w:szCs w:val="24"/>
        </w:rPr>
        <w:t xml:space="preserve"> </w:t>
      </w:r>
    </w:p>
    <w:p w14:paraId="556B84C9" w14:textId="2CF98879" w:rsidR="00CD0BD8" w:rsidRPr="002E0F7B" w:rsidRDefault="00CD0BD8" w:rsidP="00CD0BD8">
      <w:pPr>
        <w:pStyle w:val="ListParagraph"/>
        <w:numPr>
          <w:ilvl w:val="0"/>
          <w:numId w:val="13"/>
        </w:numPr>
        <w:rPr>
          <w:rFonts w:ascii="Times New Roman" w:hAnsi="Times New Roman" w:cs="Times New Roman"/>
          <w:sz w:val="24"/>
          <w:szCs w:val="24"/>
        </w:rPr>
      </w:pPr>
      <w:r w:rsidRPr="002E0F7B">
        <w:rPr>
          <w:rFonts w:ascii="Times New Roman" w:hAnsi="Times New Roman" w:cs="Times New Roman"/>
          <w:sz w:val="24"/>
          <w:szCs w:val="24"/>
        </w:rPr>
        <w:t xml:space="preserve"> </w:t>
      </w:r>
    </w:p>
    <w:p w14:paraId="18D20703" w14:textId="7BF55C60" w:rsidR="00CD0BD8" w:rsidRPr="002E0F7B" w:rsidRDefault="00CD0BD8" w:rsidP="00CD0BD8">
      <w:pPr>
        <w:pStyle w:val="ListParagraph"/>
        <w:numPr>
          <w:ilvl w:val="0"/>
          <w:numId w:val="13"/>
        </w:numPr>
        <w:rPr>
          <w:rFonts w:ascii="Times New Roman" w:hAnsi="Times New Roman" w:cs="Times New Roman"/>
          <w:sz w:val="24"/>
          <w:szCs w:val="24"/>
        </w:rPr>
      </w:pPr>
    </w:p>
    <w:p w14:paraId="4C63B875" w14:textId="77777777" w:rsidR="00CD0BD8" w:rsidRPr="002E0F7B" w:rsidRDefault="00CD0BD8" w:rsidP="00CD0BD8">
      <w:pPr>
        <w:rPr>
          <w:rFonts w:ascii="Times New Roman" w:hAnsi="Times New Roman" w:cs="Times New Roman"/>
          <w:sz w:val="24"/>
          <w:szCs w:val="24"/>
          <w:u w:val="single"/>
        </w:rPr>
      </w:pPr>
      <w:r w:rsidRPr="002E0F7B">
        <w:rPr>
          <w:rFonts w:ascii="Times New Roman" w:hAnsi="Times New Roman" w:cs="Times New Roman"/>
          <w:sz w:val="24"/>
          <w:szCs w:val="24"/>
          <w:u w:val="single"/>
        </w:rPr>
        <w:t>Institutionally: the Policies, Procedures, Culture, and Practices of Institutions</w:t>
      </w:r>
    </w:p>
    <w:p w14:paraId="28A84D74" w14:textId="77777777" w:rsidR="00CD0BD8" w:rsidRPr="002E0F7B" w:rsidRDefault="00CD0BD8" w:rsidP="00CD0BD8">
      <w:pPr>
        <w:rPr>
          <w:rFonts w:ascii="Times New Roman" w:hAnsi="Times New Roman" w:cs="Times New Roman"/>
          <w:sz w:val="24"/>
          <w:szCs w:val="24"/>
        </w:rPr>
      </w:pPr>
      <w:r w:rsidRPr="002E0F7B">
        <w:rPr>
          <w:rFonts w:ascii="Times New Roman" w:hAnsi="Times New Roman" w:cs="Times New Roman"/>
          <w:sz w:val="24"/>
          <w:szCs w:val="24"/>
        </w:rPr>
        <w:t>What are three next steps you or your group can work on to counteract Implicit Bias in your Institution?</w:t>
      </w:r>
      <w:r w:rsidRPr="002E0F7B">
        <w:rPr>
          <w:rFonts w:ascii="Times New Roman" w:hAnsi="Times New Roman" w:cs="Times New Roman"/>
          <w:sz w:val="24"/>
          <w:szCs w:val="24"/>
        </w:rPr>
        <w:br/>
        <w:t>For example: Make sure that all constituents are trained on Implicit Bias and anti-racism and that a follow-up team is formed to offer regular professional development and celebrations.</w:t>
      </w:r>
    </w:p>
    <w:p w14:paraId="5BB012A9" w14:textId="0EE5C796" w:rsidR="00CD0BD8" w:rsidRPr="002E0F7B" w:rsidRDefault="00CD0BD8" w:rsidP="00CD0BD8">
      <w:pPr>
        <w:pStyle w:val="ListParagraph"/>
        <w:numPr>
          <w:ilvl w:val="0"/>
          <w:numId w:val="14"/>
        </w:numPr>
        <w:rPr>
          <w:rFonts w:ascii="Times New Roman" w:hAnsi="Times New Roman" w:cs="Times New Roman"/>
          <w:sz w:val="24"/>
          <w:szCs w:val="24"/>
        </w:rPr>
      </w:pPr>
    </w:p>
    <w:p w14:paraId="0CC8CE17" w14:textId="202690F2" w:rsidR="00CD0BD8" w:rsidRPr="002E0F7B" w:rsidRDefault="00CD0BD8" w:rsidP="00CD0BD8">
      <w:pPr>
        <w:pStyle w:val="ListParagraph"/>
        <w:numPr>
          <w:ilvl w:val="0"/>
          <w:numId w:val="14"/>
        </w:numPr>
        <w:rPr>
          <w:rFonts w:ascii="Times New Roman" w:hAnsi="Times New Roman" w:cs="Times New Roman"/>
          <w:sz w:val="24"/>
          <w:szCs w:val="24"/>
        </w:rPr>
      </w:pPr>
      <w:r w:rsidRPr="002E0F7B">
        <w:rPr>
          <w:rFonts w:ascii="Times New Roman" w:hAnsi="Times New Roman" w:cs="Times New Roman"/>
          <w:sz w:val="24"/>
          <w:szCs w:val="24"/>
        </w:rPr>
        <w:t xml:space="preserve"> </w:t>
      </w:r>
    </w:p>
    <w:p w14:paraId="5477077E" w14:textId="3DF09EDC" w:rsidR="004C53F3" w:rsidRPr="00424CCD" w:rsidRDefault="00CD0BD8" w:rsidP="00CD0BD8">
      <w:pPr>
        <w:pStyle w:val="ListParagraph"/>
        <w:numPr>
          <w:ilvl w:val="0"/>
          <w:numId w:val="14"/>
        </w:numPr>
        <w:rPr>
          <w:rFonts w:ascii="Times New Roman" w:hAnsi="Times New Roman" w:cs="Times New Roman"/>
          <w:sz w:val="24"/>
          <w:szCs w:val="24"/>
        </w:rPr>
      </w:pPr>
      <w:r w:rsidRPr="002E0F7B">
        <w:rPr>
          <w:rFonts w:ascii="Times New Roman" w:hAnsi="Times New Roman" w:cs="Times New Roman"/>
          <w:sz w:val="24"/>
          <w:szCs w:val="24"/>
        </w:rPr>
        <w:br/>
      </w:r>
    </w:p>
    <w:p w14:paraId="14D1A27F" w14:textId="5610A753" w:rsidR="00E07221" w:rsidRPr="00E07221" w:rsidRDefault="00E07221" w:rsidP="00CD0BD8">
      <w:pPr>
        <w:rPr>
          <w:rFonts w:ascii="Times New Roman" w:hAnsi="Times New Roman" w:cs="Times New Roman"/>
          <w:sz w:val="24"/>
          <w:szCs w:val="24"/>
          <w:u w:val="single"/>
        </w:rPr>
      </w:pPr>
      <w:r w:rsidRPr="00E07221">
        <w:rPr>
          <w:rFonts w:ascii="Times New Roman" w:hAnsi="Times New Roman" w:cs="Times New Roman"/>
          <w:sz w:val="24"/>
          <w:szCs w:val="24"/>
          <w:u w:val="single"/>
        </w:rPr>
        <w:t>Working Together</w:t>
      </w:r>
    </w:p>
    <w:p w14:paraId="2D963E62" w14:textId="20EBE58A" w:rsidR="00C035F3" w:rsidRDefault="00C035F3" w:rsidP="00CD0BD8">
      <w:pPr>
        <w:rPr>
          <w:rFonts w:ascii="Times New Roman" w:hAnsi="Times New Roman" w:cs="Times New Roman"/>
          <w:sz w:val="24"/>
          <w:szCs w:val="24"/>
        </w:rPr>
      </w:pPr>
      <w:r>
        <w:rPr>
          <w:rFonts w:ascii="Times New Roman" w:hAnsi="Times New Roman" w:cs="Times New Roman"/>
          <w:sz w:val="24"/>
          <w:szCs w:val="24"/>
        </w:rPr>
        <w:t>Curiosity &amp; Innovation</w:t>
      </w:r>
    </w:p>
    <w:p w14:paraId="7EDE8582" w14:textId="7F50D1C2" w:rsidR="00C035F3" w:rsidRDefault="00542D01" w:rsidP="00542D01">
      <w:pPr>
        <w:pStyle w:val="ListParagraph"/>
        <w:numPr>
          <w:ilvl w:val="0"/>
          <w:numId w:val="41"/>
        </w:numPr>
        <w:rPr>
          <w:rFonts w:ascii="Times New Roman" w:hAnsi="Times New Roman" w:cs="Times New Roman"/>
          <w:sz w:val="24"/>
          <w:szCs w:val="24"/>
        </w:rPr>
      </w:pPr>
      <w:r>
        <w:rPr>
          <w:rFonts w:ascii="Times New Roman" w:hAnsi="Times New Roman" w:cs="Times New Roman"/>
          <w:sz w:val="24"/>
          <w:szCs w:val="24"/>
        </w:rPr>
        <w:t xml:space="preserve">Please read </w:t>
      </w:r>
      <w:hyperlink r:id="rId42" w:history="1">
        <w:r w:rsidRPr="00542D01">
          <w:rPr>
            <w:rStyle w:val="Hyperlink"/>
            <w:rFonts w:ascii="Times New Roman" w:hAnsi="Times New Roman" w:cs="Times New Roman"/>
            <w:sz w:val="24"/>
            <w:szCs w:val="24"/>
          </w:rPr>
          <w:t>Seth Godin’s The Grid of Inquiry</w:t>
        </w:r>
      </w:hyperlink>
    </w:p>
    <w:p w14:paraId="2E37F2E6" w14:textId="1036D664" w:rsidR="00542D01" w:rsidRDefault="005D4A6F" w:rsidP="00542D01">
      <w:pPr>
        <w:pStyle w:val="ListParagraph"/>
        <w:numPr>
          <w:ilvl w:val="0"/>
          <w:numId w:val="41"/>
        </w:numPr>
        <w:rPr>
          <w:rFonts w:ascii="Times New Roman" w:hAnsi="Times New Roman" w:cs="Times New Roman"/>
          <w:sz w:val="24"/>
          <w:szCs w:val="24"/>
        </w:rPr>
      </w:pPr>
      <w:r>
        <w:rPr>
          <w:rFonts w:ascii="Times New Roman" w:hAnsi="Times New Roman" w:cs="Times New Roman"/>
          <w:sz w:val="24"/>
          <w:szCs w:val="24"/>
        </w:rPr>
        <w:t>What if we focused on our Shared Identities?</w:t>
      </w:r>
    </w:p>
    <w:p w14:paraId="620C8FFC" w14:textId="1D98F68A" w:rsidR="005D4A6F" w:rsidRPr="00542D01" w:rsidRDefault="005D4A6F" w:rsidP="00542D01">
      <w:pPr>
        <w:pStyle w:val="ListParagraph"/>
        <w:numPr>
          <w:ilvl w:val="0"/>
          <w:numId w:val="41"/>
        </w:numPr>
        <w:rPr>
          <w:rFonts w:ascii="Times New Roman" w:hAnsi="Times New Roman" w:cs="Times New Roman"/>
          <w:sz w:val="24"/>
          <w:szCs w:val="24"/>
        </w:rPr>
      </w:pPr>
      <w:r>
        <w:rPr>
          <w:rFonts w:ascii="Times New Roman" w:hAnsi="Times New Roman" w:cs="Times New Roman"/>
          <w:sz w:val="24"/>
          <w:szCs w:val="24"/>
        </w:rPr>
        <w:t>Why do we need to Bridge Differences?</w:t>
      </w:r>
    </w:p>
    <w:p w14:paraId="15B3AAB8" w14:textId="77E3F297" w:rsidR="004C53F3" w:rsidRDefault="00531D57" w:rsidP="00CD0BD8">
      <w:pPr>
        <w:rPr>
          <w:rFonts w:ascii="Times New Roman" w:hAnsi="Times New Roman" w:cs="Times New Roman"/>
          <w:sz w:val="24"/>
          <w:szCs w:val="24"/>
        </w:rPr>
      </w:pPr>
      <w:r>
        <w:rPr>
          <w:rFonts w:ascii="Times New Roman" w:hAnsi="Times New Roman" w:cs="Times New Roman"/>
          <w:sz w:val="24"/>
          <w:szCs w:val="24"/>
        </w:rPr>
        <w:t>Finding Shared Identities</w:t>
      </w:r>
    </w:p>
    <w:p w14:paraId="34FD0D79" w14:textId="43AB3475" w:rsidR="00531D57" w:rsidRDefault="00A2214F" w:rsidP="00531D57">
      <w:pPr>
        <w:pStyle w:val="ListParagraph"/>
        <w:numPr>
          <w:ilvl w:val="0"/>
          <w:numId w:val="33"/>
        </w:numPr>
        <w:rPr>
          <w:rFonts w:ascii="Times New Roman" w:hAnsi="Times New Roman" w:cs="Times New Roman"/>
          <w:sz w:val="24"/>
          <w:szCs w:val="24"/>
        </w:rPr>
      </w:pPr>
      <w:r>
        <w:rPr>
          <w:rFonts w:ascii="Times New Roman" w:hAnsi="Times New Roman" w:cs="Times New Roman"/>
          <w:sz w:val="24"/>
          <w:szCs w:val="24"/>
        </w:rPr>
        <w:t xml:space="preserve">Please listen to </w:t>
      </w:r>
      <w:hyperlink r:id="rId43" w:history="1">
        <w:r w:rsidRPr="00946AE6">
          <w:rPr>
            <w:rStyle w:val="Hyperlink"/>
            <w:rFonts w:ascii="Times New Roman" w:hAnsi="Times New Roman" w:cs="Times New Roman"/>
            <w:sz w:val="24"/>
            <w:szCs w:val="24"/>
          </w:rPr>
          <w:t>W. Kamau Bell’s Thoughts on Awkward Relationships and Bridging Divides</w:t>
        </w:r>
      </w:hyperlink>
      <w:r w:rsidR="0043763A" w:rsidRPr="0043763A">
        <w:rPr>
          <w:rStyle w:val="Hyperlink"/>
          <w:rFonts w:ascii="Times New Roman" w:hAnsi="Times New Roman" w:cs="Times New Roman"/>
          <w:color w:val="auto"/>
          <w:sz w:val="24"/>
          <w:szCs w:val="24"/>
          <w:u w:val="none"/>
        </w:rPr>
        <w:t>, or read the Podcast Transcript</w:t>
      </w:r>
      <w:r>
        <w:rPr>
          <w:rFonts w:ascii="Times New Roman" w:hAnsi="Times New Roman" w:cs="Times New Roman"/>
          <w:sz w:val="24"/>
          <w:szCs w:val="24"/>
        </w:rPr>
        <w:t>.  The Shared Identity Exercise begins at 6:34.</w:t>
      </w:r>
      <w:r w:rsidR="00681848">
        <w:rPr>
          <w:rFonts w:ascii="Times New Roman" w:hAnsi="Times New Roman" w:cs="Times New Roman"/>
          <w:sz w:val="24"/>
          <w:szCs w:val="24"/>
        </w:rPr>
        <w:br/>
      </w:r>
    </w:p>
    <w:p w14:paraId="0E66F1A3" w14:textId="43F368F3" w:rsidR="00946AE6" w:rsidRDefault="00946AE6" w:rsidP="00531D57">
      <w:pPr>
        <w:pStyle w:val="ListParagraph"/>
        <w:numPr>
          <w:ilvl w:val="0"/>
          <w:numId w:val="33"/>
        </w:numPr>
        <w:rPr>
          <w:rFonts w:ascii="Times New Roman" w:hAnsi="Times New Roman" w:cs="Times New Roman"/>
          <w:sz w:val="24"/>
          <w:szCs w:val="24"/>
        </w:rPr>
      </w:pPr>
      <w:r>
        <w:rPr>
          <w:rFonts w:ascii="Times New Roman" w:hAnsi="Times New Roman" w:cs="Times New Roman"/>
          <w:sz w:val="24"/>
          <w:szCs w:val="24"/>
        </w:rPr>
        <w:t>Please complete the Shared Identity Exercise</w:t>
      </w:r>
      <w:r w:rsidR="00391D6B">
        <w:rPr>
          <w:rFonts w:ascii="Times New Roman" w:hAnsi="Times New Roman" w:cs="Times New Roman"/>
          <w:sz w:val="24"/>
          <w:szCs w:val="24"/>
        </w:rPr>
        <w:br/>
      </w:r>
    </w:p>
    <w:p w14:paraId="4B16B255" w14:textId="049FC00E" w:rsidR="00946AE6" w:rsidRDefault="00166DB5" w:rsidP="00946AE6">
      <w:pPr>
        <w:pStyle w:val="ListParagraph"/>
        <w:numPr>
          <w:ilvl w:val="1"/>
          <w:numId w:val="33"/>
        </w:numPr>
        <w:rPr>
          <w:rFonts w:ascii="Times New Roman" w:hAnsi="Times New Roman" w:cs="Times New Roman"/>
          <w:sz w:val="24"/>
          <w:szCs w:val="24"/>
        </w:rPr>
      </w:pPr>
      <w:r>
        <w:rPr>
          <w:rFonts w:ascii="Times New Roman" w:hAnsi="Times New Roman" w:cs="Times New Roman"/>
          <w:sz w:val="24"/>
          <w:szCs w:val="24"/>
        </w:rPr>
        <w:t>Think of a person in your life who seems really different than you.</w:t>
      </w:r>
      <w:r w:rsidR="00681848">
        <w:rPr>
          <w:rFonts w:ascii="Times New Roman" w:hAnsi="Times New Roman" w:cs="Times New Roman"/>
          <w:sz w:val="24"/>
          <w:szCs w:val="24"/>
        </w:rPr>
        <w:br/>
      </w:r>
    </w:p>
    <w:p w14:paraId="78018A2E" w14:textId="7F9780A5" w:rsidR="00C24070" w:rsidRDefault="00C24070" w:rsidP="00C24070">
      <w:pPr>
        <w:pStyle w:val="ListParagraph"/>
        <w:numPr>
          <w:ilvl w:val="1"/>
          <w:numId w:val="33"/>
        </w:numPr>
        <w:rPr>
          <w:rFonts w:ascii="Times New Roman" w:hAnsi="Times New Roman" w:cs="Times New Roman"/>
          <w:sz w:val="24"/>
          <w:szCs w:val="24"/>
        </w:rPr>
      </w:pPr>
      <w:r>
        <w:rPr>
          <w:rFonts w:ascii="Times New Roman" w:hAnsi="Times New Roman" w:cs="Times New Roman"/>
          <w:sz w:val="24"/>
          <w:szCs w:val="24"/>
        </w:rPr>
        <w:t>Make a list of all the things you share in common with this person.</w:t>
      </w:r>
      <w:r w:rsidR="00681848">
        <w:rPr>
          <w:rFonts w:ascii="Times New Roman" w:hAnsi="Times New Roman" w:cs="Times New Roman"/>
          <w:sz w:val="24"/>
          <w:szCs w:val="24"/>
        </w:rPr>
        <w:br/>
      </w:r>
    </w:p>
    <w:p w14:paraId="7F774C8B" w14:textId="5397E101" w:rsidR="00C24070" w:rsidRDefault="00FC45FD" w:rsidP="00C24070">
      <w:pPr>
        <w:pStyle w:val="ListParagraph"/>
        <w:numPr>
          <w:ilvl w:val="1"/>
          <w:numId w:val="33"/>
        </w:numPr>
        <w:rPr>
          <w:rFonts w:ascii="Times New Roman" w:hAnsi="Times New Roman" w:cs="Times New Roman"/>
          <w:sz w:val="24"/>
          <w:szCs w:val="24"/>
        </w:rPr>
      </w:pPr>
      <w:r>
        <w:rPr>
          <w:rFonts w:ascii="Times New Roman" w:hAnsi="Times New Roman" w:cs="Times New Roman"/>
          <w:sz w:val="24"/>
          <w:szCs w:val="24"/>
        </w:rPr>
        <w:t>Reflect on the commonalities you have identified with this person.  How do they make you see this person in a new light?</w:t>
      </w:r>
      <w:r w:rsidR="00681848">
        <w:rPr>
          <w:rFonts w:ascii="Times New Roman" w:hAnsi="Times New Roman" w:cs="Times New Roman"/>
          <w:sz w:val="24"/>
          <w:szCs w:val="24"/>
        </w:rPr>
        <w:br/>
      </w:r>
    </w:p>
    <w:p w14:paraId="50921F0E" w14:textId="4DA991C9" w:rsidR="000759A6" w:rsidRPr="00FD1875" w:rsidRDefault="000759A6" w:rsidP="000759A6">
      <w:pPr>
        <w:pStyle w:val="ListParagraph"/>
        <w:numPr>
          <w:ilvl w:val="0"/>
          <w:numId w:val="33"/>
        </w:numPr>
        <w:rPr>
          <w:rFonts w:ascii="Times New Roman" w:hAnsi="Times New Roman" w:cs="Times New Roman"/>
          <w:sz w:val="24"/>
          <w:szCs w:val="24"/>
        </w:rPr>
      </w:pPr>
      <w:r>
        <w:rPr>
          <w:rFonts w:ascii="Times New Roman" w:hAnsi="Times New Roman" w:cs="Times New Roman"/>
          <w:sz w:val="24"/>
          <w:szCs w:val="24"/>
        </w:rPr>
        <w:t xml:space="preserve">In your Small Group: </w:t>
      </w:r>
      <w:r w:rsidRPr="00FD1875">
        <w:rPr>
          <w:rFonts w:ascii="Times New Roman" w:hAnsi="Times New Roman" w:cs="Times New Roman"/>
          <w:sz w:val="24"/>
          <w:szCs w:val="24"/>
        </w:rPr>
        <w:t xml:space="preserve">Processing </w:t>
      </w:r>
      <w:r>
        <w:rPr>
          <w:rFonts w:ascii="Times New Roman" w:hAnsi="Times New Roman" w:cs="Times New Roman"/>
          <w:sz w:val="24"/>
          <w:szCs w:val="24"/>
        </w:rPr>
        <w:t>Shared Identities</w:t>
      </w:r>
    </w:p>
    <w:p w14:paraId="10BE2A77" w14:textId="77777777" w:rsidR="000759A6" w:rsidRPr="00FD1875" w:rsidRDefault="000759A6" w:rsidP="000759A6">
      <w:pPr>
        <w:pStyle w:val="ListParagraph"/>
        <w:numPr>
          <w:ilvl w:val="1"/>
          <w:numId w:val="33"/>
        </w:numPr>
        <w:rPr>
          <w:rFonts w:ascii="Times New Roman" w:hAnsi="Times New Roman" w:cs="Times New Roman"/>
          <w:sz w:val="24"/>
          <w:szCs w:val="24"/>
        </w:rPr>
      </w:pPr>
      <w:r w:rsidRPr="00FD1875">
        <w:rPr>
          <w:rFonts w:ascii="Times New Roman" w:hAnsi="Times New Roman" w:cs="Times New Roman"/>
          <w:sz w:val="24"/>
          <w:szCs w:val="24"/>
        </w:rPr>
        <w:t>What does that mean for school?</w:t>
      </w:r>
    </w:p>
    <w:p w14:paraId="6A6FCA8E" w14:textId="77777777" w:rsidR="000759A6" w:rsidRPr="00FD1875" w:rsidRDefault="000759A6" w:rsidP="000759A6">
      <w:pPr>
        <w:pStyle w:val="ListParagraph"/>
        <w:numPr>
          <w:ilvl w:val="1"/>
          <w:numId w:val="33"/>
        </w:numPr>
        <w:rPr>
          <w:rFonts w:ascii="Times New Roman" w:hAnsi="Times New Roman" w:cs="Times New Roman"/>
          <w:sz w:val="24"/>
          <w:szCs w:val="24"/>
        </w:rPr>
      </w:pPr>
      <w:r w:rsidRPr="00FD1875">
        <w:rPr>
          <w:rFonts w:ascii="Times New Roman" w:hAnsi="Times New Roman" w:cs="Times New Roman"/>
          <w:sz w:val="24"/>
          <w:szCs w:val="24"/>
        </w:rPr>
        <w:t>What does that mean for outside of school?</w:t>
      </w:r>
    </w:p>
    <w:p w14:paraId="646D4F8F" w14:textId="2A3A3FB7" w:rsidR="000759A6" w:rsidRPr="00D2316A" w:rsidRDefault="000759A6" w:rsidP="00D2316A">
      <w:pPr>
        <w:pStyle w:val="ListParagraph"/>
        <w:numPr>
          <w:ilvl w:val="1"/>
          <w:numId w:val="33"/>
        </w:numPr>
        <w:rPr>
          <w:rFonts w:ascii="Times New Roman" w:hAnsi="Times New Roman" w:cs="Times New Roman"/>
          <w:sz w:val="24"/>
          <w:szCs w:val="24"/>
        </w:rPr>
      </w:pPr>
      <w:r w:rsidRPr="00FD1875">
        <w:rPr>
          <w:rFonts w:ascii="Times New Roman" w:hAnsi="Times New Roman" w:cs="Times New Roman"/>
          <w:sz w:val="24"/>
          <w:szCs w:val="24"/>
        </w:rPr>
        <w:t xml:space="preserve">What does that mean for your career? </w:t>
      </w:r>
    </w:p>
    <w:p w14:paraId="525BDFA2" w14:textId="75674449" w:rsidR="00CD0BD8" w:rsidRPr="000E2CFA" w:rsidRDefault="003621AC" w:rsidP="00CD0BD8">
      <w:pPr>
        <w:rPr>
          <w:rFonts w:ascii="Times New Roman" w:hAnsi="Times New Roman" w:cs="Times New Roman"/>
          <w:sz w:val="24"/>
          <w:szCs w:val="24"/>
        </w:rPr>
      </w:pPr>
      <w:r w:rsidRPr="000E2CFA">
        <w:rPr>
          <w:rFonts w:ascii="Times New Roman" w:hAnsi="Times New Roman" w:cs="Times New Roman"/>
          <w:sz w:val="24"/>
          <w:szCs w:val="24"/>
        </w:rPr>
        <w:t>Bridg</w:t>
      </w:r>
      <w:r w:rsidR="004C53F3">
        <w:rPr>
          <w:rFonts w:ascii="Times New Roman" w:hAnsi="Times New Roman" w:cs="Times New Roman"/>
          <w:sz w:val="24"/>
          <w:szCs w:val="24"/>
        </w:rPr>
        <w:t>ing</w:t>
      </w:r>
      <w:r w:rsidRPr="000E2CFA">
        <w:rPr>
          <w:rFonts w:ascii="Times New Roman" w:hAnsi="Times New Roman" w:cs="Times New Roman"/>
          <w:sz w:val="24"/>
          <w:szCs w:val="24"/>
        </w:rPr>
        <w:t xml:space="preserve"> Differences</w:t>
      </w:r>
    </w:p>
    <w:p w14:paraId="1004B036" w14:textId="7B0FC7A7" w:rsidR="003621AC" w:rsidRPr="000E2CFA" w:rsidRDefault="003621AC" w:rsidP="003621AC">
      <w:pPr>
        <w:pStyle w:val="ListParagraph"/>
        <w:numPr>
          <w:ilvl w:val="0"/>
          <w:numId w:val="32"/>
        </w:numPr>
        <w:rPr>
          <w:rFonts w:ascii="Times New Roman" w:hAnsi="Times New Roman" w:cs="Times New Roman"/>
          <w:sz w:val="24"/>
          <w:szCs w:val="24"/>
        </w:rPr>
      </w:pPr>
      <w:r w:rsidRPr="000E2CFA">
        <w:rPr>
          <w:rFonts w:ascii="Times New Roman" w:hAnsi="Times New Roman" w:cs="Times New Roman"/>
          <w:sz w:val="24"/>
          <w:szCs w:val="24"/>
        </w:rPr>
        <w:t xml:space="preserve">Please Read </w:t>
      </w:r>
      <w:hyperlink r:id="rId44" w:history="1">
        <w:r w:rsidRPr="000E2CFA">
          <w:rPr>
            <w:rStyle w:val="Hyperlink"/>
            <w:rFonts w:ascii="Times New Roman" w:hAnsi="Times New Roman" w:cs="Times New Roman"/>
            <w:sz w:val="24"/>
            <w:szCs w:val="24"/>
          </w:rPr>
          <w:t>Five College Campuses That Managed to Bridge Differences (berkeley.edu)</w:t>
        </w:r>
      </w:hyperlink>
      <w:r w:rsidR="00E349EE">
        <w:rPr>
          <w:rStyle w:val="Hyperlink"/>
          <w:rFonts w:ascii="Times New Roman" w:hAnsi="Times New Roman" w:cs="Times New Roman"/>
          <w:sz w:val="24"/>
          <w:szCs w:val="24"/>
        </w:rPr>
        <w:br/>
      </w:r>
    </w:p>
    <w:p w14:paraId="7829D454" w14:textId="276B38D9" w:rsidR="00D2316A" w:rsidRPr="00D2316A" w:rsidRDefault="003621AC" w:rsidP="00D2316A">
      <w:pPr>
        <w:pStyle w:val="ListParagraph"/>
        <w:numPr>
          <w:ilvl w:val="0"/>
          <w:numId w:val="32"/>
        </w:numPr>
        <w:rPr>
          <w:rFonts w:ascii="Times New Roman" w:hAnsi="Times New Roman" w:cs="Times New Roman"/>
          <w:sz w:val="24"/>
          <w:szCs w:val="24"/>
        </w:rPr>
      </w:pPr>
      <w:r w:rsidRPr="000E2CFA">
        <w:rPr>
          <w:rFonts w:ascii="Times New Roman" w:hAnsi="Times New Roman" w:cs="Times New Roman"/>
          <w:sz w:val="24"/>
          <w:szCs w:val="24"/>
        </w:rPr>
        <w:t xml:space="preserve">Please Read </w:t>
      </w:r>
      <w:hyperlink r:id="rId45" w:history="1">
        <w:r w:rsidRPr="000E2CFA">
          <w:rPr>
            <w:rStyle w:val="Hyperlink"/>
            <w:rFonts w:ascii="Times New Roman" w:hAnsi="Times New Roman" w:cs="Times New Roman"/>
            <w:sz w:val="24"/>
            <w:szCs w:val="24"/>
          </w:rPr>
          <w:t>Why Bother Bridging Differences in College, Anyway? (berkeley.edu)</w:t>
        </w:r>
      </w:hyperlink>
      <w:r w:rsidR="00D2316A">
        <w:rPr>
          <w:rStyle w:val="Hyperlink"/>
          <w:rFonts w:ascii="Times New Roman" w:hAnsi="Times New Roman" w:cs="Times New Roman"/>
          <w:sz w:val="24"/>
          <w:szCs w:val="24"/>
        </w:rPr>
        <w:t xml:space="preserve"> </w:t>
      </w:r>
      <w:r w:rsidR="00E349EE">
        <w:rPr>
          <w:rStyle w:val="Hyperlink"/>
          <w:rFonts w:ascii="Times New Roman" w:hAnsi="Times New Roman" w:cs="Times New Roman"/>
          <w:sz w:val="24"/>
          <w:szCs w:val="24"/>
        </w:rPr>
        <w:br/>
      </w:r>
    </w:p>
    <w:p w14:paraId="564D979A" w14:textId="577094F4" w:rsidR="00D2316A" w:rsidRDefault="00D2316A" w:rsidP="003621AC">
      <w:pPr>
        <w:pStyle w:val="ListParagraph"/>
        <w:numPr>
          <w:ilvl w:val="0"/>
          <w:numId w:val="32"/>
        </w:numPr>
        <w:rPr>
          <w:rFonts w:ascii="Times New Roman" w:hAnsi="Times New Roman" w:cs="Times New Roman"/>
          <w:sz w:val="24"/>
          <w:szCs w:val="24"/>
        </w:rPr>
      </w:pPr>
      <w:r>
        <w:rPr>
          <w:rFonts w:ascii="Times New Roman" w:hAnsi="Times New Roman" w:cs="Times New Roman"/>
          <w:sz w:val="24"/>
          <w:szCs w:val="24"/>
        </w:rPr>
        <w:t xml:space="preserve">Please read </w:t>
      </w:r>
      <w:hyperlink r:id="rId46" w:history="1">
        <w:r w:rsidRPr="00D2316A">
          <w:rPr>
            <w:rStyle w:val="Hyperlink"/>
            <w:rFonts w:ascii="Times New Roman" w:hAnsi="Times New Roman" w:cs="Times New Roman"/>
            <w:sz w:val="24"/>
            <w:szCs w:val="24"/>
          </w:rPr>
          <w:t>How Americans Can Find What They Have in Common</w:t>
        </w:r>
      </w:hyperlink>
      <w:r w:rsidR="00E349EE">
        <w:rPr>
          <w:rFonts w:ascii="Times New Roman" w:hAnsi="Times New Roman" w:cs="Times New Roman"/>
          <w:sz w:val="24"/>
          <w:szCs w:val="24"/>
        </w:rPr>
        <w:br/>
      </w:r>
    </w:p>
    <w:p w14:paraId="454FCAAA" w14:textId="06C5C7C2" w:rsidR="00D2316A" w:rsidRPr="00FD1875" w:rsidRDefault="00D2316A" w:rsidP="00D2316A">
      <w:pPr>
        <w:pStyle w:val="ListParagraph"/>
        <w:numPr>
          <w:ilvl w:val="0"/>
          <w:numId w:val="32"/>
        </w:numPr>
        <w:rPr>
          <w:rFonts w:ascii="Times New Roman" w:hAnsi="Times New Roman" w:cs="Times New Roman"/>
          <w:sz w:val="24"/>
          <w:szCs w:val="24"/>
        </w:rPr>
      </w:pPr>
      <w:r>
        <w:rPr>
          <w:rFonts w:ascii="Times New Roman" w:hAnsi="Times New Roman" w:cs="Times New Roman"/>
          <w:sz w:val="24"/>
          <w:szCs w:val="24"/>
        </w:rPr>
        <w:t xml:space="preserve">In your Small Group: </w:t>
      </w:r>
      <w:r w:rsidRPr="00FD1875">
        <w:rPr>
          <w:rFonts w:ascii="Times New Roman" w:hAnsi="Times New Roman" w:cs="Times New Roman"/>
          <w:sz w:val="24"/>
          <w:szCs w:val="24"/>
        </w:rPr>
        <w:t xml:space="preserve">Processing </w:t>
      </w:r>
      <w:r>
        <w:rPr>
          <w:rFonts w:ascii="Times New Roman" w:hAnsi="Times New Roman" w:cs="Times New Roman"/>
          <w:sz w:val="24"/>
          <w:szCs w:val="24"/>
        </w:rPr>
        <w:t>Bridging Differences</w:t>
      </w:r>
    </w:p>
    <w:p w14:paraId="211EC6AF" w14:textId="77777777" w:rsidR="00D2316A" w:rsidRPr="00FD1875" w:rsidRDefault="00D2316A" w:rsidP="00D2316A">
      <w:pPr>
        <w:pStyle w:val="ListParagraph"/>
        <w:numPr>
          <w:ilvl w:val="1"/>
          <w:numId w:val="32"/>
        </w:numPr>
        <w:rPr>
          <w:rFonts w:ascii="Times New Roman" w:hAnsi="Times New Roman" w:cs="Times New Roman"/>
          <w:sz w:val="24"/>
          <w:szCs w:val="24"/>
        </w:rPr>
      </w:pPr>
      <w:r w:rsidRPr="00FD1875">
        <w:rPr>
          <w:rFonts w:ascii="Times New Roman" w:hAnsi="Times New Roman" w:cs="Times New Roman"/>
          <w:sz w:val="24"/>
          <w:szCs w:val="24"/>
        </w:rPr>
        <w:t>What does that mean for school?</w:t>
      </w:r>
    </w:p>
    <w:p w14:paraId="34B8E2C5" w14:textId="77777777" w:rsidR="00D2316A" w:rsidRPr="00FD1875" w:rsidRDefault="00D2316A" w:rsidP="00D2316A">
      <w:pPr>
        <w:pStyle w:val="ListParagraph"/>
        <w:numPr>
          <w:ilvl w:val="1"/>
          <w:numId w:val="32"/>
        </w:numPr>
        <w:rPr>
          <w:rFonts w:ascii="Times New Roman" w:hAnsi="Times New Roman" w:cs="Times New Roman"/>
          <w:sz w:val="24"/>
          <w:szCs w:val="24"/>
        </w:rPr>
      </w:pPr>
      <w:r w:rsidRPr="00FD1875">
        <w:rPr>
          <w:rFonts w:ascii="Times New Roman" w:hAnsi="Times New Roman" w:cs="Times New Roman"/>
          <w:sz w:val="24"/>
          <w:szCs w:val="24"/>
        </w:rPr>
        <w:t>What does that mean for outside of school?</w:t>
      </w:r>
    </w:p>
    <w:p w14:paraId="1A6404A5" w14:textId="150F305B" w:rsidR="004B036D" w:rsidRDefault="00D2316A" w:rsidP="00D2316A">
      <w:pPr>
        <w:pStyle w:val="ListParagraph"/>
        <w:numPr>
          <w:ilvl w:val="1"/>
          <w:numId w:val="32"/>
        </w:numPr>
        <w:rPr>
          <w:rFonts w:ascii="Times New Roman" w:hAnsi="Times New Roman" w:cs="Times New Roman"/>
          <w:sz w:val="24"/>
          <w:szCs w:val="24"/>
        </w:rPr>
      </w:pPr>
      <w:r w:rsidRPr="00FD1875">
        <w:rPr>
          <w:rFonts w:ascii="Times New Roman" w:hAnsi="Times New Roman" w:cs="Times New Roman"/>
          <w:sz w:val="24"/>
          <w:szCs w:val="24"/>
        </w:rPr>
        <w:t>What does that mean for your career?</w:t>
      </w:r>
      <w:r w:rsidR="00E349EE">
        <w:rPr>
          <w:rFonts w:ascii="Times New Roman" w:hAnsi="Times New Roman" w:cs="Times New Roman"/>
          <w:sz w:val="24"/>
          <w:szCs w:val="24"/>
        </w:rPr>
        <w:br/>
      </w:r>
    </w:p>
    <w:p w14:paraId="189FCB87" w14:textId="7FD14349" w:rsidR="00D2316A" w:rsidRPr="004B036D" w:rsidRDefault="004B036D" w:rsidP="004B036D">
      <w:pPr>
        <w:pStyle w:val="ListParagraph"/>
        <w:numPr>
          <w:ilvl w:val="0"/>
          <w:numId w:val="32"/>
        </w:numPr>
        <w:rPr>
          <w:rFonts w:ascii="Times New Roman" w:hAnsi="Times New Roman" w:cs="Times New Roman"/>
          <w:sz w:val="24"/>
          <w:szCs w:val="24"/>
        </w:rPr>
      </w:pPr>
      <w:r>
        <w:rPr>
          <w:rFonts w:ascii="Times New Roman" w:hAnsi="Times New Roman" w:cs="Times New Roman"/>
          <w:sz w:val="24"/>
          <w:szCs w:val="24"/>
        </w:rPr>
        <w:t xml:space="preserve">Extra Bridging Differences Resource: Download the </w:t>
      </w:r>
      <w:hyperlink r:id="rId47" w:history="1">
        <w:r w:rsidRPr="009909F4">
          <w:rPr>
            <w:rStyle w:val="Hyperlink"/>
            <w:rFonts w:ascii="Times New Roman" w:hAnsi="Times New Roman" w:cs="Times New Roman"/>
            <w:sz w:val="24"/>
            <w:szCs w:val="24"/>
          </w:rPr>
          <w:t>Bridging Differences Playbook</w:t>
        </w:r>
      </w:hyperlink>
      <w:r w:rsidR="00D2316A" w:rsidRPr="004B036D">
        <w:rPr>
          <w:rFonts w:ascii="Times New Roman" w:hAnsi="Times New Roman" w:cs="Times New Roman"/>
          <w:sz w:val="24"/>
          <w:szCs w:val="24"/>
        </w:rPr>
        <w:t xml:space="preserve"> </w:t>
      </w:r>
    </w:p>
    <w:p w14:paraId="12336C5E" w14:textId="77777777" w:rsidR="005A3EC9" w:rsidRDefault="005A3EC9" w:rsidP="00BB080B">
      <w:pPr>
        <w:rPr>
          <w:rFonts w:ascii="Times New Roman" w:hAnsi="Times New Roman" w:cs="Times New Roman"/>
          <w:sz w:val="24"/>
          <w:szCs w:val="24"/>
        </w:rPr>
      </w:pPr>
    </w:p>
    <w:p w14:paraId="6A6479D8" w14:textId="530F6F73" w:rsidR="00BB080B" w:rsidRPr="00194415" w:rsidRDefault="00BB080B" w:rsidP="00BB080B">
      <w:pPr>
        <w:rPr>
          <w:rFonts w:ascii="Times New Roman" w:hAnsi="Times New Roman" w:cs="Times New Roman"/>
          <w:sz w:val="24"/>
          <w:szCs w:val="24"/>
        </w:rPr>
      </w:pPr>
      <w:r w:rsidRPr="00194415">
        <w:rPr>
          <w:rFonts w:ascii="Times New Roman" w:hAnsi="Times New Roman" w:cs="Times New Roman"/>
          <w:sz w:val="24"/>
          <w:szCs w:val="24"/>
        </w:rPr>
        <w:t>The Power of Lovingkindness Meditation</w:t>
      </w:r>
    </w:p>
    <w:p w14:paraId="2BA353E6" w14:textId="77777777" w:rsidR="00BB080B" w:rsidRPr="00194415" w:rsidRDefault="00BB080B" w:rsidP="00BB080B">
      <w:pPr>
        <w:pStyle w:val="ListParagraph"/>
        <w:numPr>
          <w:ilvl w:val="0"/>
          <w:numId w:val="34"/>
        </w:numPr>
        <w:rPr>
          <w:rFonts w:ascii="Times New Roman" w:hAnsi="Times New Roman" w:cs="Times New Roman"/>
          <w:sz w:val="24"/>
          <w:szCs w:val="24"/>
        </w:rPr>
      </w:pPr>
      <w:r w:rsidRPr="00194415">
        <w:rPr>
          <w:rFonts w:ascii="Times New Roman" w:hAnsi="Times New Roman" w:cs="Times New Roman"/>
          <w:sz w:val="24"/>
          <w:szCs w:val="24"/>
        </w:rPr>
        <w:t xml:space="preserve">Please read </w:t>
      </w:r>
      <w:hyperlink r:id="rId48" w:history="1">
        <w:r w:rsidRPr="00194415">
          <w:rPr>
            <w:rStyle w:val="Hyperlink"/>
            <w:rFonts w:ascii="Times New Roman" w:hAnsi="Times New Roman" w:cs="Times New Roman"/>
            <w:sz w:val="24"/>
            <w:szCs w:val="24"/>
          </w:rPr>
          <w:t>This Lovingkindness Meditation is a Radical Act of Love</w:t>
        </w:r>
      </w:hyperlink>
      <w:r>
        <w:rPr>
          <w:rFonts w:ascii="Times New Roman" w:hAnsi="Times New Roman" w:cs="Times New Roman"/>
          <w:sz w:val="24"/>
          <w:szCs w:val="24"/>
        </w:rPr>
        <w:br/>
      </w:r>
    </w:p>
    <w:p w14:paraId="50113B0B" w14:textId="1E06EE6E" w:rsidR="004A31E4" w:rsidRDefault="004A31E4" w:rsidP="00BB080B">
      <w:pPr>
        <w:pStyle w:val="ListParagraph"/>
        <w:numPr>
          <w:ilvl w:val="0"/>
          <w:numId w:val="34"/>
        </w:numPr>
        <w:rPr>
          <w:rFonts w:ascii="Times New Roman" w:hAnsi="Times New Roman" w:cs="Times New Roman"/>
          <w:sz w:val="24"/>
          <w:szCs w:val="24"/>
        </w:rPr>
      </w:pPr>
      <w:r>
        <w:rPr>
          <w:rFonts w:ascii="Times New Roman" w:hAnsi="Times New Roman" w:cs="Times New Roman"/>
          <w:sz w:val="24"/>
          <w:szCs w:val="24"/>
        </w:rPr>
        <w:t>Optional Reading: Meditation Research from The Professional Brain Newsletter</w:t>
      </w:r>
      <w:r>
        <w:rPr>
          <w:rFonts w:ascii="Times New Roman" w:hAnsi="Times New Roman" w:cs="Times New Roman"/>
          <w:sz w:val="24"/>
          <w:szCs w:val="24"/>
        </w:rPr>
        <w:br/>
      </w:r>
    </w:p>
    <w:p w14:paraId="1456F2FC" w14:textId="66B4606C" w:rsidR="00881FA9" w:rsidRDefault="00881FA9" w:rsidP="00BB080B">
      <w:pPr>
        <w:pStyle w:val="ListParagraph"/>
        <w:numPr>
          <w:ilvl w:val="0"/>
          <w:numId w:val="34"/>
        </w:numPr>
        <w:rPr>
          <w:rFonts w:ascii="Times New Roman" w:hAnsi="Times New Roman" w:cs="Times New Roman"/>
          <w:sz w:val="24"/>
          <w:szCs w:val="24"/>
        </w:rPr>
      </w:pPr>
      <w:r>
        <w:rPr>
          <w:rFonts w:ascii="Times New Roman" w:hAnsi="Times New Roman" w:cs="Times New Roman"/>
          <w:sz w:val="24"/>
          <w:szCs w:val="24"/>
        </w:rPr>
        <w:t>Lovingkindness Meditation Practice</w:t>
      </w:r>
      <w:r>
        <w:rPr>
          <w:rFonts w:ascii="Times New Roman" w:hAnsi="Times New Roman" w:cs="Times New Roman"/>
          <w:sz w:val="24"/>
          <w:szCs w:val="24"/>
        </w:rPr>
        <w:br/>
      </w:r>
    </w:p>
    <w:p w14:paraId="33D65EC5" w14:textId="2FCE31BD" w:rsidR="00BB080B" w:rsidRPr="00194415" w:rsidRDefault="00BB080B" w:rsidP="00881FA9">
      <w:pPr>
        <w:pStyle w:val="ListParagraph"/>
        <w:numPr>
          <w:ilvl w:val="1"/>
          <w:numId w:val="34"/>
        </w:numPr>
        <w:rPr>
          <w:rFonts w:ascii="Times New Roman" w:hAnsi="Times New Roman" w:cs="Times New Roman"/>
          <w:sz w:val="24"/>
          <w:szCs w:val="24"/>
        </w:rPr>
      </w:pPr>
      <w:r w:rsidRPr="00194415">
        <w:rPr>
          <w:rFonts w:ascii="Times New Roman" w:hAnsi="Times New Roman" w:cs="Times New Roman"/>
          <w:sz w:val="24"/>
          <w:szCs w:val="24"/>
        </w:rPr>
        <w:t>While sitting quietly and comfortably, take deep slow breaths and reflect</w:t>
      </w:r>
    </w:p>
    <w:p w14:paraId="41FE7898" w14:textId="77777777" w:rsidR="00BB080B" w:rsidRPr="00194415" w:rsidRDefault="00BB080B" w:rsidP="00BB080B">
      <w:pPr>
        <w:pStyle w:val="ListParagraph"/>
        <w:numPr>
          <w:ilvl w:val="1"/>
          <w:numId w:val="34"/>
        </w:numPr>
        <w:rPr>
          <w:rStyle w:val="Emphasis"/>
          <w:rFonts w:ascii="Times New Roman" w:hAnsi="Times New Roman" w:cs="Times New Roman"/>
          <w:i w:val="0"/>
          <w:iCs w:val="0"/>
          <w:sz w:val="24"/>
          <w:szCs w:val="24"/>
        </w:rPr>
      </w:pPr>
      <w:r w:rsidRPr="00194415">
        <w:rPr>
          <w:rStyle w:val="Emphasis"/>
          <w:rFonts w:ascii="Times New Roman" w:hAnsi="Times New Roman" w:cs="Times New Roman"/>
          <w:color w:val="000000"/>
          <w:spacing w:val="3"/>
          <w:sz w:val="24"/>
          <w:szCs w:val="24"/>
        </w:rPr>
        <w:t>May I be safe and protected and free from inner and outer harm. May I be happy and contented. May I be healthy and whole to whatever degree possible. May I experience ease of well-being.</w:t>
      </w:r>
      <w:r>
        <w:rPr>
          <w:rStyle w:val="Emphasis"/>
          <w:rFonts w:ascii="Times New Roman" w:hAnsi="Times New Roman" w:cs="Times New Roman"/>
          <w:color w:val="000000"/>
          <w:spacing w:val="3"/>
          <w:sz w:val="24"/>
          <w:szCs w:val="24"/>
        </w:rPr>
        <w:br/>
      </w:r>
    </w:p>
    <w:p w14:paraId="5A652E91" w14:textId="77777777" w:rsidR="00BB080B" w:rsidRPr="00194415" w:rsidRDefault="00BB080B" w:rsidP="00881FA9">
      <w:pPr>
        <w:pStyle w:val="ListParagraph"/>
        <w:numPr>
          <w:ilvl w:val="1"/>
          <w:numId w:val="34"/>
        </w:numPr>
        <w:rPr>
          <w:rStyle w:val="Emphasis"/>
          <w:rFonts w:ascii="Times New Roman" w:hAnsi="Times New Roman" w:cs="Times New Roman"/>
          <w:i w:val="0"/>
          <w:iCs w:val="0"/>
          <w:sz w:val="24"/>
          <w:szCs w:val="24"/>
        </w:rPr>
      </w:pPr>
      <w:r w:rsidRPr="00194415">
        <w:rPr>
          <w:rStyle w:val="Emphasis"/>
          <w:rFonts w:ascii="Times New Roman" w:hAnsi="Times New Roman" w:cs="Times New Roman"/>
          <w:i w:val="0"/>
          <w:iCs w:val="0"/>
          <w:color w:val="000000"/>
          <w:spacing w:val="3"/>
          <w:sz w:val="24"/>
          <w:szCs w:val="24"/>
        </w:rPr>
        <w:t>Imagine a loved one or friend</w:t>
      </w:r>
    </w:p>
    <w:p w14:paraId="76B85839" w14:textId="77777777" w:rsidR="00BB080B" w:rsidRPr="00194415" w:rsidRDefault="00BB080B" w:rsidP="00BB080B">
      <w:pPr>
        <w:pStyle w:val="ListParagraph"/>
        <w:numPr>
          <w:ilvl w:val="1"/>
          <w:numId w:val="34"/>
        </w:numPr>
        <w:rPr>
          <w:rStyle w:val="Emphasis"/>
          <w:rFonts w:ascii="Times New Roman" w:hAnsi="Times New Roman" w:cs="Times New Roman"/>
          <w:i w:val="0"/>
          <w:iCs w:val="0"/>
          <w:sz w:val="24"/>
          <w:szCs w:val="24"/>
        </w:rPr>
      </w:pPr>
      <w:r w:rsidRPr="00194415">
        <w:rPr>
          <w:rStyle w:val="Emphasis"/>
          <w:rFonts w:ascii="Times New Roman" w:hAnsi="Times New Roman" w:cs="Times New Roman"/>
          <w:color w:val="000000"/>
          <w:spacing w:val="3"/>
          <w:sz w:val="24"/>
          <w:szCs w:val="24"/>
        </w:rPr>
        <w:t>May you be safe and protected and free from inner and outer harm. May you be happy and contented. May you be healthy and whole to whatever degree possible. May you experience ease of well-being.</w:t>
      </w:r>
      <w:r>
        <w:rPr>
          <w:rStyle w:val="Emphasis"/>
          <w:rFonts w:ascii="Times New Roman" w:hAnsi="Times New Roman" w:cs="Times New Roman"/>
          <w:color w:val="000000"/>
          <w:spacing w:val="3"/>
          <w:sz w:val="24"/>
          <w:szCs w:val="24"/>
        </w:rPr>
        <w:br/>
      </w:r>
    </w:p>
    <w:p w14:paraId="191D83F6" w14:textId="77777777" w:rsidR="00BB080B" w:rsidRPr="00194415" w:rsidRDefault="00BB080B" w:rsidP="00881FA9">
      <w:pPr>
        <w:pStyle w:val="ListParagraph"/>
        <w:numPr>
          <w:ilvl w:val="1"/>
          <w:numId w:val="34"/>
        </w:numPr>
        <w:rPr>
          <w:rStyle w:val="Emphasis"/>
          <w:rFonts w:ascii="Times New Roman" w:hAnsi="Times New Roman" w:cs="Times New Roman"/>
          <w:i w:val="0"/>
          <w:iCs w:val="0"/>
          <w:sz w:val="24"/>
          <w:szCs w:val="24"/>
        </w:rPr>
      </w:pPr>
      <w:r w:rsidRPr="00194415">
        <w:rPr>
          <w:rStyle w:val="Emphasis"/>
          <w:rFonts w:ascii="Times New Roman" w:hAnsi="Times New Roman" w:cs="Times New Roman"/>
          <w:i w:val="0"/>
          <w:iCs w:val="0"/>
          <w:color w:val="000000"/>
          <w:spacing w:val="3"/>
          <w:sz w:val="24"/>
          <w:szCs w:val="24"/>
        </w:rPr>
        <w:t>Send these wishes to someone you feel neutral about, or someone who is difficult for you to deal with</w:t>
      </w:r>
    </w:p>
    <w:p w14:paraId="1C5C3495" w14:textId="5CA764CE" w:rsidR="00BB080B" w:rsidRPr="00194415" w:rsidRDefault="00BB080B" w:rsidP="00BB080B">
      <w:pPr>
        <w:pStyle w:val="ListParagraph"/>
        <w:numPr>
          <w:ilvl w:val="1"/>
          <w:numId w:val="34"/>
        </w:numPr>
        <w:rPr>
          <w:rStyle w:val="Emphasis"/>
          <w:rFonts w:ascii="Times New Roman" w:hAnsi="Times New Roman" w:cs="Times New Roman"/>
          <w:i w:val="0"/>
          <w:iCs w:val="0"/>
          <w:sz w:val="24"/>
          <w:szCs w:val="24"/>
        </w:rPr>
      </w:pPr>
      <w:r w:rsidRPr="00194415">
        <w:rPr>
          <w:rStyle w:val="Emphasis"/>
          <w:rFonts w:ascii="Times New Roman" w:hAnsi="Times New Roman" w:cs="Times New Roman"/>
          <w:color w:val="000000"/>
          <w:spacing w:val="3"/>
          <w:sz w:val="24"/>
          <w:szCs w:val="24"/>
        </w:rPr>
        <w:t>May you be safe and protected and free from inner and outer harm. May you be happy and contented. May you be healthy and whole to whatever degree possible. May you experience ease of well-being.</w:t>
      </w:r>
      <w:r w:rsidR="00D14689">
        <w:rPr>
          <w:rStyle w:val="Emphasis"/>
          <w:rFonts w:ascii="Times New Roman" w:hAnsi="Times New Roman" w:cs="Times New Roman"/>
          <w:color w:val="000000"/>
          <w:spacing w:val="3"/>
          <w:sz w:val="24"/>
          <w:szCs w:val="24"/>
        </w:rPr>
        <w:br/>
      </w:r>
    </w:p>
    <w:p w14:paraId="185A0528" w14:textId="77777777" w:rsidR="00BB080B" w:rsidRPr="00194415" w:rsidRDefault="00BB080B" w:rsidP="00881FA9">
      <w:pPr>
        <w:pStyle w:val="ListParagraph"/>
        <w:numPr>
          <w:ilvl w:val="1"/>
          <w:numId w:val="34"/>
        </w:numPr>
        <w:rPr>
          <w:rFonts w:ascii="Times New Roman" w:hAnsi="Times New Roman" w:cs="Times New Roman"/>
          <w:sz w:val="24"/>
          <w:szCs w:val="24"/>
        </w:rPr>
      </w:pPr>
      <w:r w:rsidRPr="00194415">
        <w:rPr>
          <w:rFonts w:ascii="Times New Roman" w:hAnsi="Times New Roman" w:cs="Times New Roman"/>
          <w:sz w:val="24"/>
          <w:szCs w:val="24"/>
        </w:rPr>
        <w:t>Expand your wishes to all people or all beings</w:t>
      </w:r>
    </w:p>
    <w:p w14:paraId="50849EE1" w14:textId="77777777" w:rsidR="00BB080B" w:rsidRPr="00194415" w:rsidRDefault="00BB080B" w:rsidP="00BB080B">
      <w:pPr>
        <w:pStyle w:val="ListParagraph"/>
        <w:numPr>
          <w:ilvl w:val="1"/>
          <w:numId w:val="34"/>
        </w:numPr>
        <w:rPr>
          <w:rFonts w:ascii="Times New Roman" w:hAnsi="Times New Roman" w:cs="Times New Roman"/>
          <w:sz w:val="24"/>
          <w:szCs w:val="24"/>
        </w:rPr>
      </w:pPr>
      <w:r w:rsidRPr="00194415">
        <w:rPr>
          <w:rStyle w:val="Emphasis"/>
          <w:rFonts w:ascii="Times New Roman" w:hAnsi="Times New Roman" w:cs="Times New Roman"/>
          <w:color w:val="000000"/>
          <w:spacing w:val="3"/>
          <w:sz w:val="24"/>
          <w:szCs w:val="24"/>
        </w:rPr>
        <w:t>May you be safe and protected and free from inner and outer harm. May you be happy and contented. May you be healthy and whole to whatever degree possible. May you experience ease of well-being.</w:t>
      </w:r>
    </w:p>
    <w:p w14:paraId="6FC945F0" w14:textId="5131BE13" w:rsidR="009169F3" w:rsidRDefault="009169F3" w:rsidP="009169F3">
      <w:pPr>
        <w:rPr>
          <w:rFonts w:ascii="Times New Roman" w:hAnsi="Times New Roman" w:cs="Times New Roman"/>
          <w:sz w:val="24"/>
          <w:szCs w:val="24"/>
        </w:rPr>
      </w:pPr>
      <w:r>
        <w:rPr>
          <w:rFonts w:ascii="Times New Roman" w:hAnsi="Times New Roman" w:cs="Times New Roman"/>
          <w:sz w:val="24"/>
          <w:szCs w:val="24"/>
        </w:rPr>
        <w:t>Provide Feedback</w:t>
      </w:r>
    </w:p>
    <w:p w14:paraId="177D52A9" w14:textId="60C7E5D7" w:rsidR="009169F3" w:rsidRPr="009169F3" w:rsidRDefault="009169F3" w:rsidP="009169F3">
      <w:pPr>
        <w:numPr>
          <w:ilvl w:val="0"/>
          <w:numId w:val="43"/>
        </w:numPr>
        <w:rPr>
          <w:rFonts w:ascii="Times New Roman" w:hAnsi="Times New Roman" w:cs="Times New Roman"/>
          <w:sz w:val="24"/>
          <w:szCs w:val="24"/>
        </w:rPr>
      </w:pPr>
      <w:r w:rsidRPr="009169F3">
        <w:rPr>
          <w:rFonts w:ascii="Times New Roman" w:hAnsi="Times New Roman" w:cs="Times New Roman"/>
          <w:sz w:val="24"/>
          <w:szCs w:val="24"/>
        </w:rPr>
        <w:t>Anonymous Survey</w:t>
      </w:r>
    </w:p>
    <w:p w14:paraId="3DD8E95F" w14:textId="77777777" w:rsidR="009169F3" w:rsidRPr="009169F3" w:rsidRDefault="009169F3" w:rsidP="009169F3">
      <w:pPr>
        <w:numPr>
          <w:ilvl w:val="1"/>
          <w:numId w:val="43"/>
        </w:numPr>
        <w:rPr>
          <w:rFonts w:ascii="Times New Roman" w:hAnsi="Times New Roman" w:cs="Times New Roman"/>
          <w:sz w:val="24"/>
          <w:szCs w:val="24"/>
        </w:rPr>
      </w:pPr>
      <w:r w:rsidRPr="009169F3">
        <w:rPr>
          <w:rFonts w:ascii="Times New Roman" w:hAnsi="Times New Roman" w:cs="Times New Roman"/>
          <w:sz w:val="24"/>
          <w:szCs w:val="24"/>
        </w:rPr>
        <w:t>Optional</w:t>
      </w:r>
    </w:p>
    <w:p w14:paraId="457DC265" w14:textId="77777777" w:rsidR="009169F3" w:rsidRPr="009169F3" w:rsidRDefault="009169F3" w:rsidP="009169F3">
      <w:pPr>
        <w:numPr>
          <w:ilvl w:val="1"/>
          <w:numId w:val="43"/>
        </w:numPr>
        <w:rPr>
          <w:rFonts w:ascii="Times New Roman" w:hAnsi="Times New Roman" w:cs="Times New Roman"/>
          <w:sz w:val="24"/>
          <w:szCs w:val="24"/>
        </w:rPr>
      </w:pPr>
      <w:r w:rsidRPr="009169F3">
        <w:rPr>
          <w:rFonts w:ascii="Times New Roman" w:hAnsi="Times New Roman" w:cs="Times New Roman"/>
          <w:sz w:val="24"/>
          <w:szCs w:val="24"/>
        </w:rPr>
        <w:t>Provide feedback to me</w:t>
      </w:r>
    </w:p>
    <w:p w14:paraId="04977137" w14:textId="74C894D1" w:rsidR="009169F3" w:rsidRPr="009169F3" w:rsidRDefault="009169F3" w:rsidP="009169F3">
      <w:pPr>
        <w:numPr>
          <w:ilvl w:val="1"/>
          <w:numId w:val="43"/>
        </w:numPr>
        <w:rPr>
          <w:rFonts w:ascii="Times New Roman" w:hAnsi="Times New Roman" w:cs="Times New Roman"/>
          <w:sz w:val="24"/>
          <w:szCs w:val="24"/>
        </w:rPr>
      </w:pPr>
      <w:r w:rsidRPr="009169F3">
        <w:rPr>
          <w:rFonts w:ascii="Times New Roman" w:hAnsi="Times New Roman" w:cs="Times New Roman"/>
          <w:sz w:val="24"/>
          <w:szCs w:val="24"/>
        </w:rPr>
        <w:t xml:space="preserve">I’ll review after </w:t>
      </w:r>
      <w:r w:rsidR="00800C85">
        <w:rPr>
          <w:rFonts w:ascii="Times New Roman" w:hAnsi="Times New Roman" w:cs="Times New Roman"/>
          <w:sz w:val="24"/>
          <w:szCs w:val="24"/>
        </w:rPr>
        <w:t>the end of the term</w:t>
      </w:r>
    </w:p>
    <w:p w14:paraId="40DEFA43" w14:textId="77777777" w:rsidR="009169F3" w:rsidRPr="009169F3" w:rsidRDefault="009169F3" w:rsidP="009169F3">
      <w:pPr>
        <w:numPr>
          <w:ilvl w:val="0"/>
          <w:numId w:val="43"/>
        </w:numPr>
        <w:rPr>
          <w:rFonts w:ascii="Times New Roman" w:hAnsi="Times New Roman" w:cs="Times New Roman"/>
          <w:sz w:val="24"/>
          <w:szCs w:val="24"/>
        </w:rPr>
      </w:pPr>
      <w:r w:rsidRPr="009169F3">
        <w:rPr>
          <w:rFonts w:ascii="Times New Roman" w:hAnsi="Times New Roman" w:cs="Times New Roman"/>
          <w:sz w:val="24"/>
          <w:szCs w:val="24"/>
        </w:rPr>
        <w:t>Survey Questions</w:t>
      </w:r>
    </w:p>
    <w:p w14:paraId="4533A76B" w14:textId="77777777" w:rsidR="009169F3" w:rsidRPr="009169F3" w:rsidRDefault="009169F3" w:rsidP="009169F3">
      <w:pPr>
        <w:numPr>
          <w:ilvl w:val="1"/>
          <w:numId w:val="43"/>
        </w:numPr>
        <w:rPr>
          <w:rFonts w:ascii="Times New Roman" w:hAnsi="Times New Roman" w:cs="Times New Roman"/>
          <w:sz w:val="24"/>
          <w:szCs w:val="24"/>
        </w:rPr>
      </w:pPr>
      <w:r w:rsidRPr="009169F3">
        <w:rPr>
          <w:rFonts w:ascii="Times New Roman" w:hAnsi="Times New Roman" w:cs="Times New Roman"/>
          <w:sz w:val="24"/>
          <w:szCs w:val="24"/>
        </w:rPr>
        <w:t>What does what you learned mean for school?</w:t>
      </w:r>
    </w:p>
    <w:p w14:paraId="69AA8DDC" w14:textId="77777777" w:rsidR="009169F3" w:rsidRPr="009169F3" w:rsidRDefault="009169F3" w:rsidP="009169F3">
      <w:pPr>
        <w:numPr>
          <w:ilvl w:val="1"/>
          <w:numId w:val="43"/>
        </w:numPr>
        <w:rPr>
          <w:rFonts w:ascii="Times New Roman" w:hAnsi="Times New Roman" w:cs="Times New Roman"/>
          <w:sz w:val="24"/>
          <w:szCs w:val="24"/>
        </w:rPr>
      </w:pPr>
      <w:r w:rsidRPr="009169F3">
        <w:rPr>
          <w:rFonts w:ascii="Times New Roman" w:hAnsi="Times New Roman" w:cs="Times New Roman"/>
          <w:sz w:val="24"/>
          <w:szCs w:val="24"/>
        </w:rPr>
        <w:t>What does what you learned mean for outside of school?</w:t>
      </w:r>
    </w:p>
    <w:p w14:paraId="4769C1E6" w14:textId="776B4A2E" w:rsidR="009169F3" w:rsidRPr="009169F3" w:rsidRDefault="009169F3" w:rsidP="00CD0BD8">
      <w:pPr>
        <w:numPr>
          <w:ilvl w:val="1"/>
          <w:numId w:val="43"/>
        </w:numPr>
        <w:rPr>
          <w:rFonts w:ascii="Times New Roman" w:hAnsi="Times New Roman" w:cs="Times New Roman"/>
          <w:sz w:val="24"/>
          <w:szCs w:val="24"/>
        </w:rPr>
      </w:pPr>
      <w:r w:rsidRPr="009169F3">
        <w:rPr>
          <w:rFonts w:ascii="Times New Roman" w:hAnsi="Times New Roman" w:cs="Times New Roman"/>
          <w:sz w:val="24"/>
          <w:szCs w:val="24"/>
        </w:rPr>
        <w:t xml:space="preserve">What does what you learned mean for your career? </w:t>
      </w:r>
    </w:p>
    <w:p w14:paraId="10759D79" w14:textId="1CBF27C1" w:rsidR="00525D0C" w:rsidRDefault="00CC0099" w:rsidP="00CD0BD8">
      <w:pPr>
        <w:rPr>
          <w:rFonts w:ascii="Times New Roman" w:hAnsi="Times New Roman" w:cs="Times New Roman"/>
          <w:sz w:val="24"/>
          <w:szCs w:val="24"/>
        </w:rPr>
      </w:pPr>
      <w:r>
        <w:rPr>
          <w:rFonts w:ascii="Times New Roman" w:hAnsi="Times New Roman" w:cs="Times New Roman"/>
          <w:sz w:val="24"/>
          <w:szCs w:val="24"/>
        </w:rPr>
        <w:br/>
      </w:r>
      <w:r w:rsidR="00BB080B">
        <w:rPr>
          <w:rFonts w:ascii="Times New Roman" w:hAnsi="Times New Roman" w:cs="Times New Roman"/>
          <w:sz w:val="24"/>
          <w:szCs w:val="24"/>
        </w:rPr>
        <w:t>Optional</w:t>
      </w:r>
      <w:r w:rsidR="00E349EE">
        <w:rPr>
          <w:rFonts w:ascii="Times New Roman" w:hAnsi="Times New Roman" w:cs="Times New Roman"/>
          <w:sz w:val="24"/>
          <w:szCs w:val="24"/>
        </w:rPr>
        <w:t xml:space="preserve"> </w:t>
      </w:r>
      <w:r w:rsidR="009169F3">
        <w:rPr>
          <w:rFonts w:ascii="Times New Roman" w:hAnsi="Times New Roman" w:cs="Times New Roman"/>
          <w:sz w:val="24"/>
          <w:szCs w:val="24"/>
        </w:rPr>
        <w:t xml:space="preserve">Closing </w:t>
      </w:r>
      <w:r w:rsidR="00E349EE">
        <w:rPr>
          <w:rFonts w:ascii="Times New Roman" w:hAnsi="Times New Roman" w:cs="Times New Roman"/>
          <w:sz w:val="24"/>
          <w:szCs w:val="24"/>
        </w:rPr>
        <w:t>Meditation</w:t>
      </w:r>
    </w:p>
    <w:p w14:paraId="0919498C" w14:textId="20DACD6E" w:rsidR="00E349EE" w:rsidRPr="00E349EE" w:rsidRDefault="00E349EE" w:rsidP="00E349EE">
      <w:pPr>
        <w:pStyle w:val="ListParagraph"/>
        <w:numPr>
          <w:ilvl w:val="0"/>
          <w:numId w:val="36"/>
        </w:numPr>
        <w:rPr>
          <w:rFonts w:ascii="Times New Roman" w:hAnsi="Times New Roman" w:cs="Times New Roman"/>
          <w:sz w:val="24"/>
          <w:szCs w:val="24"/>
        </w:rPr>
      </w:pPr>
      <w:hyperlink r:id="rId49" w:history="1">
        <w:r w:rsidRPr="00E349EE">
          <w:rPr>
            <w:rStyle w:val="Hyperlink"/>
            <w:rFonts w:ascii="Times New Roman" w:hAnsi="Times New Roman" w:cs="Times New Roman"/>
            <w:sz w:val="24"/>
            <w:szCs w:val="24"/>
          </w:rPr>
          <w:t>10 Minute Guided Meditation to Clear Your Mind</w:t>
        </w:r>
      </w:hyperlink>
    </w:p>
    <w:p w14:paraId="66BC0AE8" w14:textId="77777777" w:rsidR="009C0422" w:rsidRDefault="009C0422">
      <w:pPr>
        <w:rPr>
          <w:rFonts w:ascii="Times New Roman" w:hAnsi="Times New Roman" w:cs="Times New Roman"/>
          <w:sz w:val="24"/>
          <w:szCs w:val="24"/>
        </w:rPr>
      </w:pPr>
    </w:p>
    <w:p w14:paraId="058DFAA0" w14:textId="77777777" w:rsidR="009C0422" w:rsidRDefault="009C0422">
      <w:pPr>
        <w:rPr>
          <w:rFonts w:ascii="Times New Roman" w:hAnsi="Times New Roman" w:cs="Times New Roman"/>
          <w:sz w:val="24"/>
          <w:szCs w:val="24"/>
        </w:rPr>
      </w:pPr>
    </w:p>
    <w:p w14:paraId="50E91081" w14:textId="496A13FF" w:rsidR="00E13F84" w:rsidRPr="00EE5662" w:rsidRDefault="00E110C0">
      <w:pPr>
        <w:rPr>
          <w:rFonts w:ascii="Times New Roman" w:hAnsi="Times New Roman" w:cs="Times New Roman"/>
          <w:sz w:val="24"/>
          <w:szCs w:val="24"/>
        </w:rPr>
      </w:pPr>
      <w:r>
        <w:rPr>
          <w:rFonts w:ascii="Times New Roman" w:hAnsi="Times New Roman" w:cs="Times New Roman"/>
          <w:sz w:val="24"/>
          <w:szCs w:val="24"/>
        </w:rPr>
        <w:t>Notes</w:t>
      </w:r>
    </w:p>
    <w:sectPr w:rsidR="00E13F84" w:rsidRPr="00EE5662">
      <w:footerReference w:type="default" r:id="rId50"/>
      <w:endnotePr>
        <w:numFmt w:val="decimal"/>
      </w:endnotePr>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BBEC6B" w14:textId="77777777" w:rsidR="00FA2079" w:rsidRDefault="00FA2079" w:rsidP="00A4229A">
      <w:pPr>
        <w:spacing w:after="0" w:line="240" w:lineRule="auto"/>
      </w:pPr>
      <w:r>
        <w:separator/>
      </w:r>
    </w:p>
  </w:endnote>
  <w:endnote w:type="continuationSeparator" w:id="0">
    <w:p w14:paraId="62D39BAE" w14:textId="77777777" w:rsidR="00FA2079" w:rsidRDefault="00FA2079" w:rsidP="00A4229A">
      <w:pPr>
        <w:spacing w:after="0" w:line="240" w:lineRule="auto"/>
      </w:pPr>
      <w:r>
        <w:continuationSeparator/>
      </w:r>
    </w:p>
  </w:endnote>
  <w:endnote w:id="1">
    <w:p w14:paraId="67C182FA" w14:textId="77777777" w:rsidR="007112AB" w:rsidRPr="007832EC" w:rsidRDefault="007112AB" w:rsidP="007112AB">
      <w:pPr>
        <w:pStyle w:val="EndnoteText"/>
        <w:rPr>
          <w:rFonts w:ascii="Times New Roman" w:hAnsi="Times New Roman" w:cs="Times New Roman"/>
        </w:rPr>
      </w:pPr>
      <w:r w:rsidRPr="007832EC">
        <w:rPr>
          <w:rStyle w:val="EndnoteReference"/>
          <w:rFonts w:ascii="Times New Roman" w:hAnsi="Times New Roman" w:cs="Times New Roman"/>
        </w:rPr>
        <w:endnoteRef/>
      </w:r>
      <w:r w:rsidRPr="007832EC">
        <w:rPr>
          <w:rFonts w:ascii="Times New Roman" w:hAnsi="Times New Roman" w:cs="Times New Roman"/>
        </w:rPr>
        <w:t xml:space="preserve"> Center for Creative Leadership, What is Psychological Safety at Work?, Jan 15, 2022, </w:t>
      </w:r>
      <w:hyperlink r:id="rId1" w:anchor=":~:text=Psychological%20safety%20is%20the%20belief,questions%2C%20concerns%2C%20or%20mistakes." w:history="1">
        <w:r w:rsidRPr="007832EC">
          <w:rPr>
            <w:rStyle w:val="Hyperlink"/>
            <w:rFonts w:ascii="Times New Roman" w:hAnsi="Times New Roman" w:cs="Times New Roman"/>
          </w:rPr>
          <w:t>What Is Psychological Safety at Work? | CCL</w:t>
        </w:r>
      </w:hyperlink>
      <w:r w:rsidRPr="007832EC">
        <w:rPr>
          <w:rFonts w:ascii="Times New Roman" w:hAnsi="Times New Roman" w:cs="Times New Roman"/>
        </w:rPr>
        <w:t xml:space="preserve">. </w:t>
      </w:r>
    </w:p>
  </w:endnote>
  <w:endnote w:id="2">
    <w:p w14:paraId="05CA96CD" w14:textId="77777777" w:rsidR="007112AB" w:rsidRPr="007832EC" w:rsidRDefault="007112AB" w:rsidP="007112AB">
      <w:pPr>
        <w:pStyle w:val="EndnoteText"/>
        <w:rPr>
          <w:rFonts w:ascii="Times New Roman" w:hAnsi="Times New Roman" w:cs="Times New Roman"/>
        </w:rPr>
      </w:pPr>
      <w:r w:rsidRPr="007832EC">
        <w:rPr>
          <w:rStyle w:val="EndnoteReference"/>
          <w:rFonts w:ascii="Times New Roman" w:hAnsi="Times New Roman" w:cs="Times New Roman"/>
        </w:rPr>
        <w:endnoteRef/>
      </w:r>
      <w:r w:rsidRPr="007832EC">
        <w:rPr>
          <w:rFonts w:ascii="Times New Roman" w:hAnsi="Times New Roman" w:cs="Times New Roman"/>
        </w:rPr>
        <w:t xml:space="preserve"> Gazala Abid Sayad, Psychologically Safe Work Environments Matter, LinkedIn, Nov. 23, 2022, </w:t>
      </w:r>
      <w:hyperlink r:id="rId2" w:history="1">
        <w:r w:rsidRPr="007832EC">
          <w:rPr>
            <w:rStyle w:val="Hyperlink"/>
            <w:rFonts w:ascii="Times New Roman" w:hAnsi="Times New Roman" w:cs="Times New Roman"/>
          </w:rPr>
          <w:t>(23) Psychologically Safe Work Environment Matters | LinkedIn</w:t>
        </w:r>
      </w:hyperlink>
      <w:r w:rsidRPr="007832EC">
        <w:rPr>
          <w:rFonts w:ascii="Times New Roman" w:hAnsi="Times New Roman" w:cs="Times New Roman"/>
        </w:rPr>
        <w:t xml:space="preserve">. </w:t>
      </w:r>
    </w:p>
  </w:endnote>
  <w:endnote w:id="3">
    <w:p w14:paraId="4807F21E" w14:textId="77777777" w:rsidR="007112AB" w:rsidRPr="007832EC" w:rsidRDefault="007112AB" w:rsidP="007112AB">
      <w:pPr>
        <w:pStyle w:val="EndnoteText"/>
        <w:rPr>
          <w:rFonts w:ascii="Times New Roman" w:hAnsi="Times New Roman" w:cs="Times New Roman"/>
        </w:rPr>
      </w:pPr>
      <w:r w:rsidRPr="007832EC">
        <w:rPr>
          <w:rStyle w:val="EndnoteReference"/>
          <w:rFonts w:ascii="Times New Roman" w:hAnsi="Times New Roman" w:cs="Times New Roman"/>
        </w:rPr>
        <w:endnoteRef/>
      </w:r>
      <w:r w:rsidRPr="007832EC">
        <w:rPr>
          <w:rFonts w:ascii="Times New Roman" w:hAnsi="Times New Roman" w:cs="Times New Roman"/>
        </w:rPr>
        <w:t xml:space="preserve"> </w:t>
      </w:r>
      <w:r w:rsidRPr="007832EC">
        <w:rPr>
          <w:rFonts w:ascii="Times New Roman" w:hAnsi="Times New Roman" w:cs="Times New Roman"/>
          <w:i/>
          <w:iCs/>
        </w:rPr>
        <w:t>Id.</w:t>
      </w:r>
      <w:r w:rsidRPr="007832EC">
        <w:rPr>
          <w:rFonts w:ascii="Times New Roman" w:hAnsi="Times New Roman" w:cs="Times New Roman"/>
        </w:rPr>
        <w:t xml:space="preserve"> at 52; Gregory M. Walton and Shannon T. Brady, The Many Questions of Belonging</w:t>
      </w:r>
      <w:r w:rsidRPr="007832EC">
        <w:rPr>
          <w:rFonts w:ascii="Times New Roman" w:hAnsi="Times New Roman" w:cs="Times New Roman"/>
        </w:rPr>
        <w:fldChar w:fldCharType="begin"/>
      </w:r>
      <w:r w:rsidRPr="007832EC">
        <w:rPr>
          <w:rFonts w:ascii="Times New Roman" w:hAnsi="Times New Roman" w:cs="Times New Roman"/>
        </w:rPr>
        <w:instrText xml:space="preserve"> XE "belonging" \b </w:instrText>
      </w:r>
      <w:r w:rsidRPr="007832EC">
        <w:rPr>
          <w:rFonts w:ascii="Times New Roman" w:hAnsi="Times New Roman" w:cs="Times New Roman"/>
        </w:rPr>
        <w:fldChar w:fldCharType="end"/>
      </w:r>
      <w:r w:rsidRPr="007832EC">
        <w:rPr>
          <w:rFonts w:ascii="Times New Roman" w:hAnsi="Times New Roman" w:cs="Times New Roman"/>
        </w:rPr>
        <w:t>, Chapter 15 in the Handbook of Competence and Motivation</w:t>
      </w:r>
      <w:r w:rsidRPr="007832EC">
        <w:rPr>
          <w:rFonts w:ascii="Times New Roman" w:hAnsi="Times New Roman" w:cs="Times New Roman"/>
        </w:rPr>
        <w:fldChar w:fldCharType="begin"/>
      </w:r>
      <w:r w:rsidRPr="007832EC">
        <w:rPr>
          <w:rFonts w:ascii="Times New Roman" w:hAnsi="Times New Roman" w:cs="Times New Roman"/>
        </w:rPr>
        <w:instrText xml:space="preserve"> XE "motivation" </w:instrText>
      </w:r>
      <w:r w:rsidRPr="007832EC">
        <w:rPr>
          <w:rFonts w:ascii="Times New Roman" w:hAnsi="Times New Roman" w:cs="Times New Roman"/>
        </w:rPr>
        <w:fldChar w:fldCharType="end"/>
      </w:r>
      <w:r w:rsidRPr="007832EC">
        <w:rPr>
          <w:rFonts w:ascii="Times New Roman" w:hAnsi="Times New Roman" w:cs="Times New Roman"/>
        </w:rPr>
        <w:t xml:space="preserve">: Theory and Application, 2d Ed., The Guilford Press, 275-278, 283-286 (2017), </w:t>
      </w:r>
      <w:hyperlink r:id="rId3" w:history="1">
        <w:r w:rsidRPr="007832EC">
          <w:rPr>
            <w:rStyle w:val="Hyperlink"/>
            <w:rFonts w:ascii="Times New Roman" w:hAnsi="Times New Roman" w:cs="Times New Roman"/>
          </w:rPr>
          <w:t>Sample Chapter: Handbook of Competence and Motivation</w:t>
        </w:r>
        <w:r w:rsidRPr="007832EC">
          <w:rPr>
            <w:rStyle w:val="Hyperlink"/>
            <w:rFonts w:ascii="Times New Roman" w:hAnsi="Times New Roman" w:cs="Times New Roman"/>
          </w:rPr>
          <w:fldChar w:fldCharType="begin"/>
        </w:r>
        <w:r w:rsidRPr="007832EC">
          <w:rPr>
            <w:rFonts w:ascii="Times New Roman" w:hAnsi="Times New Roman" w:cs="Times New Roman"/>
          </w:rPr>
          <w:instrText xml:space="preserve"> XE "motivation" </w:instrText>
        </w:r>
        <w:r w:rsidRPr="007832EC">
          <w:rPr>
            <w:rStyle w:val="Hyperlink"/>
            <w:rFonts w:ascii="Times New Roman" w:hAnsi="Times New Roman" w:cs="Times New Roman"/>
          </w:rPr>
          <w:fldChar w:fldCharType="end"/>
        </w:r>
        <w:r w:rsidRPr="007832EC">
          <w:rPr>
            <w:rStyle w:val="Hyperlink"/>
            <w:rFonts w:ascii="Times New Roman" w:hAnsi="Times New Roman" w:cs="Times New Roman"/>
          </w:rPr>
          <w:t>: Second Edition: Theory and Application (guilford.com)</w:t>
        </w:r>
      </w:hyperlink>
      <w:r w:rsidRPr="007832EC">
        <w:rPr>
          <w:rFonts w:ascii="Times New Roman" w:hAnsi="Times New Roman" w:cs="Times New Roman"/>
        </w:rPr>
        <w:t>.</w:t>
      </w:r>
    </w:p>
  </w:endnote>
  <w:endnote w:id="4">
    <w:p w14:paraId="0D032CBA" w14:textId="1CAEA463" w:rsidR="00752D61" w:rsidRPr="007832EC" w:rsidRDefault="00752D61">
      <w:pPr>
        <w:pStyle w:val="EndnoteText"/>
        <w:rPr>
          <w:rFonts w:ascii="Times New Roman" w:hAnsi="Times New Roman" w:cs="Times New Roman"/>
        </w:rPr>
      </w:pPr>
      <w:r w:rsidRPr="007832EC">
        <w:rPr>
          <w:rStyle w:val="EndnoteReference"/>
          <w:rFonts w:ascii="Times New Roman" w:hAnsi="Times New Roman" w:cs="Times New Roman"/>
        </w:rPr>
        <w:endnoteRef/>
      </w:r>
      <w:r w:rsidRPr="007832EC">
        <w:rPr>
          <w:rFonts w:ascii="Times New Roman" w:hAnsi="Times New Roman" w:cs="Times New Roman"/>
        </w:rPr>
        <w:t xml:space="preserve"> </w:t>
      </w:r>
      <w:r w:rsidRPr="007832EC">
        <w:rPr>
          <w:rFonts w:ascii="Times New Roman" w:hAnsi="Times New Roman" w:cs="Times New Roman"/>
          <w:shd w:val="clear" w:color="auto" w:fill="FFFFFF"/>
        </w:rPr>
        <w:t>Randall Kiser</w:t>
      </w:r>
      <w:r w:rsidRPr="007832EC">
        <w:rPr>
          <w:rFonts w:ascii="Times New Roman" w:hAnsi="Times New Roman" w:cs="Times New Roman"/>
          <w:shd w:val="clear" w:color="auto" w:fill="FFFFFF"/>
        </w:rPr>
        <w:fldChar w:fldCharType="begin"/>
      </w:r>
      <w:r w:rsidRPr="007832EC">
        <w:rPr>
          <w:rFonts w:ascii="Times New Roman" w:hAnsi="Times New Roman" w:cs="Times New Roman"/>
        </w:rPr>
        <w:instrText xml:space="preserve"> XE "</w:instrText>
      </w:r>
      <w:r w:rsidRPr="007832EC">
        <w:rPr>
          <w:rFonts w:ascii="Times New Roman" w:hAnsi="Times New Roman" w:cs="Times New Roman"/>
          <w:shd w:val="clear" w:color="auto" w:fill="FFFFFF"/>
        </w:rPr>
        <w:instrText>Kiser, Randall</w:instrText>
      </w:r>
      <w:r w:rsidRPr="007832EC">
        <w:rPr>
          <w:rFonts w:ascii="Times New Roman" w:hAnsi="Times New Roman" w:cs="Times New Roman"/>
        </w:rPr>
        <w:instrText xml:space="preserve">" </w:instrText>
      </w:r>
      <w:r w:rsidRPr="007832EC">
        <w:rPr>
          <w:rFonts w:ascii="Times New Roman" w:hAnsi="Times New Roman" w:cs="Times New Roman"/>
          <w:shd w:val="clear" w:color="auto" w:fill="FFFFFF"/>
        </w:rPr>
        <w:fldChar w:fldCharType="end"/>
      </w:r>
      <w:r w:rsidRPr="007832EC">
        <w:rPr>
          <w:rFonts w:ascii="Times New Roman" w:hAnsi="Times New Roman" w:cs="Times New Roman"/>
          <w:shd w:val="clear" w:color="auto" w:fill="FFFFFF"/>
        </w:rPr>
        <w:t>, Soft Skills for the Effective Lawyer</w:t>
      </w:r>
      <w:r w:rsidRPr="007832EC">
        <w:rPr>
          <w:rFonts w:ascii="Times New Roman" w:hAnsi="Times New Roman" w:cs="Times New Roman"/>
          <w:shd w:val="clear" w:color="auto" w:fill="FFFFFF"/>
        </w:rPr>
        <w:fldChar w:fldCharType="begin"/>
      </w:r>
      <w:r w:rsidRPr="007832EC">
        <w:rPr>
          <w:rFonts w:ascii="Times New Roman" w:hAnsi="Times New Roman" w:cs="Times New Roman"/>
        </w:rPr>
        <w:instrText xml:space="preserve"> XE "</w:instrText>
      </w:r>
      <w:r w:rsidRPr="007832EC">
        <w:rPr>
          <w:rFonts w:ascii="Times New Roman" w:hAnsi="Times New Roman" w:cs="Times New Roman"/>
          <w:i/>
          <w:iCs/>
        </w:rPr>
        <w:instrText>Soft Skills for the Effective Lawyer</w:instrText>
      </w:r>
      <w:r w:rsidRPr="007832EC">
        <w:rPr>
          <w:rFonts w:ascii="Times New Roman" w:hAnsi="Times New Roman" w:cs="Times New Roman"/>
        </w:rPr>
        <w:instrText xml:space="preserve">" </w:instrText>
      </w:r>
      <w:r w:rsidRPr="007832EC">
        <w:rPr>
          <w:rFonts w:ascii="Times New Roman" w:hAnsi="Times New Roman" w:cs="Times New Roman"/>
          <w:shd w:val="clear" w:color="auto" w:fill="FFFFFF"/>
        </w:rPr>
        <w:fldChar w:fldCharType="end"/>
      </w:r>
      <w:r w:rsidRPr="007832EC">
        <w:rPr>
          <w:rFonts w:ascii="Times New Roman" w:hAnsi="Times New Roman" w:cs="Times New Roman"/>
          <w:shd w:val="clear" w:color="auto" w:fill="FFFFFF"/>
        </w:rPr>
        <w:t xml:space="preserve"> 226 (2017).</w:t>
      </w:r>
    </w:p>
  </w:endnote>
  <w:endnote w:id="5">
    <w:p w14:paraId="694608AA" w14:textId="213FF4AE" w:rsidR="003D47B0" w:rsidRPr="007832EC" w:rsidRDefault="003D47B0">
      <w:pPr>
        <w:pStyle w:val="EndnoteText"/>
        <w:rPr>
          <w:rFonts w:ascii="Times New Roman" w:hAnsi="Times New Roman" w:cs="Times New Roman"/>
        </w:rPr>
      </w:pPr>
      <w:r w:rsidRPr="007832EC">
        <w:rPr>
          <w:rStyle w:val="EndnoteReference"/>
          <w:rFonts w:ascii="Times New Roman" w:hAnsi="Times New Roman" w:cs="Times New Roman"/>
        </w:rPr>
        <w:endnoteRef/>
      </w:r>
      <w:r w:rsidRPr="007832EC">
        <w:rPr>
          <w:rFonts w:ascii="Times New Roman" w:hAnsi="Times New Roman" w:cs="Times New Roman"/>
        </w:rPr>
        <w:t xml:space="preserve"> </w:t>
      </w:r>
      <w:r w:rsidRPr="007832EC">
        <w:rPr>
          <w:rFonts w:ascii="Times New Roman" w:hAnsi="Times New Roman" w:cs="Times New Roman"/>
          <w:shd w:val="clear" w:color="auto" w:fill="FFFFFF"/>
        </w:rPr>
        <w:t>Randall Kiser</w:t>
      </w:r>
      <w:r w:rsidRPr="007832EC">
        <w:rPr>
          <w:rFonts w:ascii="Times New Roman" w:hAnsi="Times New Roman" w:cs="Times New Roman"/>
          <w:shd w:val="clear" w:color="auto" w:fill="FFFFFF"/>
        </w:rPr>
        <w:fldChar w:fldCharType="begin"/>
      </w:r>
      <w:r w:rsidRPr="007832EC">
        <w:rPr>
          <w:rFonts w:ascii="Times New Roman" w:hAnsi="Times New Roman" w:cs="Times New Roman"/>
        </w:rPr>
        <w:instrText xml:space="preserve"> XE "</w:instrText>
      </w:r>
      <w:r w:rsidRPr="007832EC">
        <w:rPr>
          <w:rFonts w:ascii="Times New Roman" w:hAnsi="Times New Roman" w:cs="Times New Roman"/>
          <w:shd w:val="clear" w:color="auto" w:fill="FFFFFF"/>
        </w:rPr>
        <w:instrText>Kiser, Randall</w:instrText>
      </w:r>
      <w:r w:rsidRPr="007832EC">
        <w:rPr>
          <w:rFonts w:ascii="Times New Roman" w:hAnsi="Times New Roman" w:cs="Times New Roman"/>
        </w:rPr>
        <w:instrText xml:space="preserve">" </w:instrText>
      </w:r>
      <w:r w:rsidRPr="007832EC">
        <w:rPr>
          <w:rFonts w:ascii="Times New Roman" w:hAnsi="Times New Roman" w:cs="Times New Roman"/>
          <w:shd w:val="clear" w:color="auto" w:fill="FFFFFF"/>
        </w:rPr>
        <w:fldChar w:fldCharType="end"/>
      </w:r>
      <w:r w:rsidRPr="007832EC">
        <w:rPr>
          <w:rFonts w:ascii="Times New Roman" w:hAnsi="Times New Roman" w:cs="Times New Roman"/>
          <w:shd w:val="clear" w:color="auto" w:fill="FFFFFF"/>
        </w:rPr>
        <w:t>, Soft Skills for the Effective Lawyer</w:t>
      </w:r>
      <w:r w:rsidRPr="007832EC">
        <w:rPr>
          <w:rFonts w:ascii="Times New Roman" w:hAnsi="Times New Roman" w:cs="Times New Roman"/>
          <w:shd w:val="clear" w:color="auto" w:fill="FFFFFF"/>
        </w:rPr>
        <w:fldChar w:fldCharType="begin"/>
      </w:r>
      <w:r w:rsidRPr="007832EC">
        <w:rPr>
          <w:rFonts w:ascii="Times New Roman" w:hAnsi="Times New Roman" w:cs="Times New Roman"/>
        </w:rPr>
        <w:instrText xml:space="preserve"> XE "</w:instrText>
      </w:r>
      <w:r w:rsidRPr="007832EC">
        <w:rPr>
          <w:rFonts w:ascii="Times New Roman" w:hAnsi="Times New Roman" w:cs="Times New Roman"/>
          <w:i/>
          <w:iCs/>
        </w:rPr>
        <w:instrText>Soft Skills for the Effective Lawyer</w:instrText>
      </w:r>
      <w:r w:rsidRPr="007832EC">
        <w:rPr>
          <w:rFonts w:ascii="Times New Roman" w:hAnsi="Times New Roman" w:cs="Times New Roman"/>
        </w:rPr>
        <w:instrText xml:space="preserve">" </w:instrText>
      </w:r>
      <w:r w:rsidRPr="007832EC">
        <w:rPr>
          <w:rFonts w:ascii="Times New Roman" w:hAnsi="Times New Roman" w:cs="Times New Roman"/>
          <w:shd w:val="clear" w:color="auto" w:fill="FFFFFF"/>
        </w:rPr>
        <w:fldChar w:fldCharType="end"/>
      </w:r>
      <w:r w:rsidRPr="007832EC">
        <w:rPr>
          <w:rFonts w:ascii="Times New Roman" w:hAnsi="Times New Roman" w:cs="Times New Roman"/>
          <w:shd w:val="clear" w:color="auto" w:fill="FFFFFF"/>
        </w:rPr>
        <w:t xml:space="preserve"> 227-228 (2017).</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53809643"/>
      <w:docPartObj>
        <w:docPartGallery w:val="Page Numbers (Bottom of Page)"/>
        <w:docPartUnique/>
      </w:docPartObj>
    </w:sdtPr>
    <w:sdtEndPr>
      <w:rPr>
        <w:noProof/>
      </w:rPr>
    </w:sdtEndPr>
    <w:sdtContent>
      <w:p w14:paraId="319AA2DE" w14:textId="23E4E668" w:rsidR="004E2925" w:rsidRDefault="004E2925">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E5AEB5B" w14:textId="77777777" w:rsidR="004E2925" w:rsidRDefault="004E292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5266EE" w14:textId="77777777" w:rsidR="00FA2079" w:rsidRDefault="00FA2079" w:rsidP="00A4229A">
      <w:pPr>
        <w:spacing w:after="0" w:line="240" w:lineRule="auto"/>
      </w:pPr>
      <w:r>
        <w:separator/>
      </w:r>
    </w:p>
  </w:footnote>
  <w:footnote w:type="continuationSeparator" w:id="0">
    <w:p w14:paraId="3681C5FA" w14:textId="77777777" w:rsidR="00FA2079" w:rsidRDefault="00FA2079" w:rsidP="00A4229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D2FEC"/>
    <w:multiLevelType w:val="hybridMultilevel"/>
    <w:tmpl w:val="9E0EF73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044D4D"/>
    <w:multiLevelType w:val="hybridMultilevel"/>
    <w:tmpl w:val="42D428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6F4942"/>
    <w:multiLevelType w:val="multilevel"/>
    <w:tmpl w:val="6ACC7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3F0EC9"/>
    <w:multiLevelType w:val="hybridMultilevel"/>
    <w:tmpl w:val="D578D2BC"/>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4" w15:restartNumberingAfterBreak="0">
    <w:nsid w:val="0A0A3FF0"/>
    <w:multiLevelType w:val="hybridMultilevel"/>
    <w:tmpl w:val="B2947AC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89478E"/>
    <w:multiLevelType w:val="hybridMultilevel"/>
    <w:tmpl w:val="B80AF9FE"/>
    <w:lvl w:ilvl="0" w:tplc="21B80E52">
      <w:start w:val="1"/>
      <w:numFmt w:val="bullet"/>
      <w:lvlText w:val="•"/>
      <w:lvlJc w:val="left"/>
      <w:pPr>
        <w:tabs>
          <w:tab w:val="num" w:pos="720"/>
        </w:tabs>
        <w:ind w:left="720" w:hanging="360"/>
      </w:pPr>
      <w:rPr>
        <w:rFonts w:ascii="Arial" w:hAnsi="Arial" w:hint="default"/>
      </w:rPr>
    </w:lvl>
    <w:lvl w:ilvl="1" w:tplc="D4E01DF8">
      <w:start w:val="1"/>
      <w:numFmt w:val="bullet"/>
      <w:lvlText w:val="•"/>
      <w:lvlJc w:val="left"/>
      <w:pPr>
        <w:tabs>
          <w:tab w:val="num" w:pos="1440"/>
        </w:tabs>
        <w:ind w:left="1440" w:hanging="360"/>
      </w:pPr>
      <w:rPr>
        <w:rFonts w:ascii="Arial" w:hAnsi="Arial" w:hint="default"/>
      </w:rPr>
    </w:lvl>
    <w:lvl w:ilvl="2" w:tplc="2ED871CE" w:tentative="1">
      <w:start w:val="1"/>
      <w:numFmt w:val="bullet"/>
      <w:lvlText w:val="•"/>
      <w:lvlJc w:val="left"/>
      <w:pPr>
        <w:tabs>
          <w:tab w:val="num" w:pos="2160"/>
        </w:tabs>
        <w:ind w:left="2160" w:hanging="360"/>
      </w:pPr>
      <w:rPr>
        <w:rFonts w:ascii="Arial" w:hAnsi="Arial" w:hint="default"/>
      </w:rPr>
    </w:lvl>
    <w:lvl w:ilvl="3" w:tplc="8A08F078" w:tentative="1">
      <w:start w:val="1"/>
      <w:numFmt w:val="bullet"/>
      <w:lvlText w:val="•"/>
      <w:lvlJc w:val="left"/>
      <w:pPr>
        <w:tabs>
          <w:tab w:val="num" w:pos="2880"/>
        </w:tabs>
        <w:ind w:left="2880" w:hanging="360"/>
      </w:pPr>
      <w:rPr>
        <w:rFonts w:ascii="Arial" w:hAnsi="Arial" w:hint="default"/>
      </w:rPr>
    </w:lvl>
    <w:lvl w:ilvl="4" w:tplc="EB4C8034" w:tentative="1">
      <w:start w:val="1"/>
      <w:numFmt w:val="bullet"/>
      <w:lvlText w:val="•"/>
      <w:lvlJc w:val="left"/>
      <w:pPr>
        <w:tabs>
          <w:tab w:val="num" w:pos="3600"/>
        </w:tabs>
        <w:ind w:left="3600" w:hanging="360"/>
      </w:pPr>
      <w:rPr>
        <w:rFonts w:ascii="Arial" w:hAnsi="Arial" w:hint="default"/>
      </w:rPr>
    </w:lvl>
    <w:lvl w:ilvl="5" w:tplc="CC80F1F6" w:tentative="1">
      <w:start w:val="1"/>
      <w:numFmt w:val="bullet"/>
      <w:lvlText w:val="•"/>
      <w:lvlJc w:val="left"/>
      <w:pPr>
        <w:tabs>
          <w:tab w:val="num" w:pos="4320"/>
        </w:tabs>
        <w:ind w:left="4320" w:hanging="360"/>
      </w:pPr>
      <w:rPr>
        <w:rFonts w:ascii="Arial" w:hAnsi="Arial" w:hint="default"/>
      </w:rPr>
    </w:lvl>
    <w:lvl w:ilvl="6" w:tplc="05947008" w:tentative="1">
      <w:start w:val="1"/>
      <w:numFmt w:val="bullet"/>
      <w:lvlText w:val="•"/>
      <w:lvlJc w:val="left"/>
      <w:pPr>
        <w:tabs>
          <w:tab w:val="num" w:pos="5040"/>
        </w:tabs>
        <w:ind w:left="5040" w:hanging="360"/>
      </w:pPr>
      <w:rPr>
        <w:rFonts w:ascii="Arial" w:hAnsi="Arial" w:hint="default"/>
      </w:rPr>
    </w:lvl>
    <w:lvl w:ilvl="7" w:tplc="7520C240" w:tentative="1">
      <w:start w:val="1"/>
      <w:numFmt w:val="bullet"/>
      <w:lvlText w:val="•"/>
      <w:lvlJc w:val="left"/>
      <w:pPr>
        <w:tabs>
          <w:tab w:val="num" w:pos="5760"/>
        </w:tabs>
        <w:ind w:left="5760" w:hanging="360"/>
      </w:pPr>
      <w:rPr>
        <w:rFonts w:ascii="Arial" w:hAnsi="Arial" w:hint="default"/>
      </w:rPr>
    </w:lvl>
    <w:lvl w:ilvl="8" w:tplc="8F4C03B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A2F246D"/>
    <w:multiLevelType w:val="hybridMultilevel"/>
    <w:tmpl w:val="62F61216"/>
    <w:lvl w:ilvl="0" w:tplc="13DA12AE">
      <w:start w:val="1"/>
      <w:numFmt w:val="bullet"/>
      <w:lvlText w:val="•"/>
      <w:lvlJc w:val="left"/>
      <w:pPr>
        <w:tabs>
          <w:tab w:val="num" w:pos="720"/>
        </w:tabs>
        <w:ind w:left="720" w:hanging="360"/>
      </w:pPr>
      <w:rPr>
        <w:rFonts w:ascii="Arial" w:hAnsi="Arial" w:hint="default"/>
      </w:rPr>
    </w:lvl>
    <w:lvl w:ilvl="1" w:tplc="0EDC664E">
      <w:numFmt w:val="bullet"/>
      <w:lvlText w:val="•"/>
      <w:lvlJc w:val="left"/>
      <w:pPr>
        <w:tabs>
          <w:tab w:val="num" w:pos="1440"/>
        </w:tabs>
        <w:ind w:left="1440" w:hanging="360"/>
      </w:pPr>
      <w:rPr>
        <w:rFonts w:ascii="Arial" w:hAnsi="Arial" w:hint="default"/>
      </w:rPr>
    </w:lvl>
    <w:lvl w:ilvl="2" w:tplc="3238F8A6" w:tentative="1">
      <w:start w:val="1"/>
      <w:numFmt w:val="bullet"/>
      <w:lvlText w:val="•"/>
      <w:lvlJc w:val="left"/>
      <w:pPr>
        <w:tabs>
          <w:tab w:val="num" w:pos="2160"/>
        </w:tabs>
        <w:ind w:left="2160" w:hanging="360"/>
      </w:pPr>
      <w:rPr>
        <w:rFonts w:ascii="Arial" w:hAnsi="Arial" w:hint="default"/>
      </w:rPr>
    </w:lvl>
    <w:lvl w:ilvl="3" w:tplc="A2D2C354" w:tentative="1">
      <w:start w:val="1"/>
      <w:numFmt w:val="bullet"/>
      <w:lvlText w:val="•"/>
      <w:lvlJc w:val="left"/>
      <w:pPr>
        <w:tabs>
          <w:tab w:val="num" w:pos="2880"/>
        </w:tabs>
        <w:ind w:left="2880" w:hanging="360"/>
      </w:pPr>
      <w:rPr>
        <w:rFonts w:ascii="Arial" w:hAnsi="Arial" w:hint="default"/>
      </w:rPr>
    </w:lvl>
    <w:lvl w:ilvl="4" w:tplc="02105C04" w:tentative="1">
      <w:start w:val="1"/>
      <w:numFmt w:val="bullet"/>
      <w:lvlText w:val="•"/>
      <w:lvlJc w:val="left"/>
      <w:pPr>
        <w:tabs>
          <w:tab w:val="num" w:pos="3600"/>
        </w:tabs>
        <w:ind w:left="3600" w:hanging="360"/>
      </w:pPr>
      <w:rPr>
        <w:rFonts w:ascii="Arial" w:hAnsi="Arial" w:hint="default"/>
      </w:rPr>
    </w:lvl>
    <w:lvl w:ilvl="5" w:tplc="8B943436" w:tentative="1">
      <w:start w:val="1"/>
      <w:numFmt w:val="bullet"/>
      <w:lvlText w:val="•"/>
      <w:lvlJc w:val="left"/>
      <w:pPr>
        <w:tabs>
          <w:tab w:val="num" w:pos="4320"/>
        </w:tabs>
        <w:ind w:left="4320" w:hanging="360"/>
      </w:pPr>
      <w:rPr>
        <w:rFonts w:ascii="Arial" w:hAnsi="Arial" w:hint="default"/>
      </w:rPr>
    </w:lvl>
    <w:lvl w:ilvl="6" w:tplc="4B406F26" w:tentative="1">
      <w:start w:val="1"/>
      <w:numFmt w:val="bullet"/>
      <w:lvlText w:val="•"/>
      <w:lvlJc w:val="left"/>
      <w:pPr>
        <w:tabs>
          <w:tab w:val="num" w:pos="5040"/>
        </w:tabs>
        <w:ind w:left="5040" w:hanging="360"/>
      </w:pPr>
      <w:rPr>
        <w:rFonts w:ascii="Arial" w:hAnsi="Arial" w:hint="default"/>
      </w:rPr>
    </w:lvl>
    <w:lvl w:ilvl="7" w:tplc="84C050E2" w:tentative="1">
      <w:start w:val="1"/>
      <w:numFmt w:val="bullet"/>
      <w:lvlText w:val="•"/>
      <w:lvlJc w:val="left"/>
      <w:pPr>
        <w:tabs>
          <w:tab w:val="num" w:pos="5760"/>
        </w:tabs>
        <w:ind w:left="5760" w:hanging="360"/>
      </w:pPr>
      <w:rPr>
        <w:rFonts w:ascii="Arial" w:hAnsi="Arial" w:hint="default"/>
      </w:rPr>
    </w:lvl>
    <w:lvl w:ilvl="8" w:tplc="800E03B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A600F1D"/>
    <w:multiLevelType w:val="hybridMultilevel"/>
    <w:tmpl w:val="FFA289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49476C"/>
    <w:multiLevelType w:val="hybridMultilevel"/>
    <w:tmpl w:val="8A709344"/>
    <w:lvl w:ilvl="0" w:tplc="FBC2E666">
      <w:start w:val="1"/>
      <w:numFmt w:val="bullet"/>
      <w:lvlText w:val="•"/>
      <w:lvlJc w:val="left"/>
      <w:pPr>
        <w:tabs>
          <w:tab w:val="num" w:pos="720"/>
        </w:tabs>
        <w:ind w:left="720" w:hanging="360"/>
      </w:pPr>
      <w:rPr>
        <w:rFonts w:ascii="Arial" w:hAnsi="Arial" w:hint="default"/>
      </w:rPr>
    </w:lvl>
    <w:lvl w:ilvl="1" w:tplc="986CDF76" w:tentative="1">
      <w:start w:val="1"/>
      <w:numFmt w:val="bullet"/>
      <w:lvlText w:val="•"/>
      <w:lvlJc w:val="left"/>
      <w:pPr>
        <w:tabs>
          <w:tab w:val="num" w:pos="1440"/>
        </w:tabs>
        <w:ind w:left="1440" w:hanging="360"/>
      </w:pPr>
      <w:rPr>
        <w:rFonts w:ascii="Arial" w:hAnsi="Arial" w:hint="default"/>
      </w:rPr>
    </w:lvl>
    <w:lvl w:ilvl="2" w:tplc="3738E298" w:tentative="1">
      <w:start w:val="1"/>
      <w:numFmt w:val="bullet"/>
      <w:lvlText w:val="•"/>
      <w:lvlJc w:val="left"/>
      <w:pPr>
        <w:tabs>
          <w:tab w:val="num" w:pos="2160"/>
        </w:tabs>
        <w:ind w:left="2160" w:hanging="360"/>
      </w:pPr>
      <w:rPr>
        <w:rFonts w:ascii="Arial" w:hAnsi="Arial" w:hint="default"/>
      </w:rPr>
    </w:lvl>
    <w:lvl w:ilvl="3" w:tplc="6486F8B6" w:tentative="1">
      <w:start w:val="1"/>
      <w:numFmt w:val="bullet"/>
      <w:lvlText w:val="•"/>
      <w:lvlJc w:val="left"/>
      <w:pPr>
        <w:tabs>
          <w:tab w:val="num" w:pos="2880"/>
        </w:tabs>
        <w:ind w:left="2880" w:hanging="360"/>
      </w:pPr>
      <w:rPr>
        <w:rFonts w:ascii="Arial" w:hAnsi="Arial" w:hint="default"/>
      </w:rPr>
    </w:lvl>
    <w:lvl w:ilvl="4" w:tplc="01E61B08" w:tentative="1">
      <w:start w:val="1"/>
      <w:numFmt w:val="bullet"/>
      <w:lvlText w:val="•"/>
      <w:lvlJc w:val="left"/>
      <w:pPr>
        <w:tabs>
          <w:tab w:val="num" w:pos="3600"/>
        </w:tabs>
        <w:ind w:left="3600" w:hanging="360"/>
      </w:pPr>
      <w:rPr>
        <w:rFonts w:ascii="Arial" w:hAnsi="Arial" w:hint="default"/>
      </w:rPr>
    </w:lvl>
    <w:lvl w:ilvl="5" w:tplc="67B40258" w:tentative="1">
      <w:start w:val="1"/>
      <w:numFmt w:val="bullet"/>
      <w:lvlText w:val="•"/>
      <w:lvlJc w:val="left"/>
      <w:pPr>
        <w:tabs>
          <w:tab w:val="num" w:pos="4320"/>
        </w:tabs>
        <w:ind w:left="4320" w:hanging="360"/>
      </w:pPr>
      <w:rPr>
        <w:rFonts w:ascii="Arial" w:hAnsi="Arial" w:hint="default"/>
      </w:rPr>
    </w:lvl>
    <w:lvl w:ilvl="6" w:tplc="32E04598" w:tentative="1">
      <w:start w:val="1"/>
      <w:numFmt w:val="bullet"/>
      <w:lvlText w:val="•"/>
      <w:lvlJc w:val="left"/>
      <w:pPr>
        <w:tabs>
          <w:tab w:val="num" w:pos="5040"/>
        </w:tabs>
        <w:ind w:left="5040" w:hanging="360"/>
      </w:pPr>
      <w:rPr>
        <w:rFonts w:ascii="Arial" w:hAnsi="Arial" w:hint="default"/>
      </w:rPr>
    </w:lvl>
    <w:lvl w:ilvl="7" w:tplc="69682130" w:tentative="1">
      <w:start w:val="1"/>
      <w:numFmt w:val="bullet"/>
      <w:lvlText w:val="•"/>
      <w:lvlJc w:val="left"/>
      <w:pPr>
        <w:tabs>
          <w:tab w:val="num" w:pos="5760"/>
        </w:tabs>
        <w:ind w:left="5760" w:hanging="360"/>
      </w:pPr>
      <w:rPr>
        <w:rFonts w:ascii="Arial" w:hAnsi="Arial" w:hint="default"/>
      </w:rPr>
    </w:lvl>
    <w:lvl w:ilvl="8" w:tplc="9628EF6E"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D673C6C"/>
    <w:multiLevelType w:val="multilevel"/>
    <w:tmpl w:val="8800DF02"/>
    <w:lvl w:ilvl="0">
      <w:start w:val="1"/>
      <w:numFmt w:val="bullet"/>
      <w:lvlText w:val=""/>
      <w:lvlJc w:val="left"/>
      <w:pPr>
        <w:tabs>
          <w:tab w:val="num" w:pos="660"/>
        </w:tabs>
        <w:ind w:left="660" w:hanging="360"/>
      </w:pPr>
      <w:rPr>
        <w:rFonts w:ascii="Symbol" w:hAnsi="Symbol" w:hint="default"/>
        <w:sz w:val="20"/>
      </w:rPr>
    </w:lvl>
    <w:lvl w:ilvl="1" w:tentative="1">
      <w:start w:val="1"/>
      <w:numFmt w:val="bullet"/>
      <w:lvlText w:val="o"/>
      <w:lvlJc w:val="left"/>
      <w:pPr>
        <w:tabs>
          <w:tab w:val="num" w:pos="1380"/>
        </w:tabs>
        <w:ind w:left="1380" w:hanging="360"/>
      </w:pPr>
      <w:rPr>
        <w:rFonts w:ascii="Courier New" w:hAnsi="Courier New" w:hint="default"/>
        <w:sz w:val="20"/>
      </w:rPr>
    </w:lvl>
    <w:lvl w:ilvl="2" w:tentative="1">
      <w:start w:val="1"/>
      <w:numFmt w:val="bullet"/>
      <w:lvlText w:val=""/>
      <w:lvlJc w:val="left"/>
      <w:pPr>
        <w:tabs>
          <w:tab w:val="num" w:pos="2100"/>
        </w:tabs>
        <w:ind w:left="2100" w:hanging="360"/>
      </w:pPr>
      <w:rPr>
        <w:rFonts w:ascii="Wingdings" w:hAnsi="Wingdings" w:hint="default"/>
        <w:sz w:val="20"/>
      </w:rPr>
    </w:lvl>
    <w:lvl w:ilvl="3" w:tentative="1">
      <w:start w:val="1"/>
      <w:numFmt w:val="bullet"/>
      <w:lvlText w:val=""/>
      <w:lvlJc w:val="left"/>
      <w:pPr>
        <w:tabs>
          <w:tab w:val="num" w:pos="2820"/>
        </w:tabs>
        <w:ind w:left="2820" w:hanging="360"/>
      </w:pPr>
      <w:rPr>
        <w:rFonts w:ascii="Wingdings" w:hAnsi="Wingdings" w:hint="default"/>
        <w:sz w:val="20"/>
      </w:rPr>
    </w:lvl>
    <w:lvl w:ilvl="4" w:tentative="1">
      <w:start w:val="1"/>
      <w:numFmt w:val="bullet"/>
      <w:lvlText w:val=""/>
      <w:lvlJc w:val="left"/>
      <w:pPr>
        <w:tabs>
          <w:tab w:val="num" w:pos="3540"/>
        </w:tabs>
        <w:ind w:left="3540" w:hanging="360"/>
      </w:pPr>
      <w:rPr>
        <w:rFonts w:ascii="Wingdings" w:hAnsi="Wingdings" w:hint="default"/>
        <w:sz w:val="20"/>
      </w:rPr>
    </w:lvl>
    <w:lvl w:ilvl="5" w:tentative="1">
      <w:start w:val="1"/>
      <w:numFmt w:val="bullet"/>
      <w:lvlText w:val=""/>
      <w:lvlJc w:val="left"/>
      <w:pPr>
        <w:tabs>
          <w:tab w:val="num" w:pos="4260"/>
        </w:tabs>
        <w:ind w:left="4260" w:hanging="360"/>
      </w:pPr>
      <w:rPr>
        <w:rFonts w:ascii="Wingdings" w:hAnsi="Wingdings" w:hint="default"/>
        <w:sz w:val="20"/>
      </w:rPr>
    </w:lvl>
    <w:lvl w:ilvl="6" w:tentative="1">
      <w:start w:val="1"/>
      <w:numFmt w:val="bullet"/>
      <w:lvlText w:val=""/>
      <w:lvlJc w:val="left"/>
      <w:pPr>
        <w:tabs>
          <w:tab w:val="num" w:pos="4980"/>
        </w:tabs>
        <w:ind w:left="4980" w:hanging="360"/>
      </w:pPr>
      <w:rPr>
        <w:rFonts w:ascii="Wingdings" w:hAnsi="Wingdings" w:hint="default"/>
        <w:sz w:val="20"/>
      </w:rPr>
    </w:lvl>
    <w:lvl w:ilvl="7" w:tentative="1">
      <w:start w:val="1"/>
      <w:numFmt w:val="bullet"/>
      <w:lvlText w:val=""/>
      <w:lvlJc w:val="left"/>
      <w:pPr>
        <w:tabs>
          <w:tab w:val="num" w:pos="5700"/>
        </w:tabs>
        <w:ind w:left="5700" w:hanging="360"/>
      </w:pPr>
      <w:rPr>
        <w:rFonts w:ascii="Wingdings" w:hAnsi="Wingdings" w:hint="default"/>
        <w:sz w:val="20"/>
      </w:rPr>
    </w:lvl>
    <w:lvl w:ilvl="8" w:tentative="1">
      <w:start w:val="1"/>
      <w:numFmt w:val="bullet"/>
      <w:lvlText w:val=""/>
      <w:lvlJc w:val="left"/>
      <w:pPr>
        <w:tabs>
          <w:tab w:val="num" w:pos="6420"/>
        </w:tabs>
        <w:ind w:left="6420" w:hanging="360"/>
      </w:pPr>
      <w:rPr>
        <w:rFonts w:ascii="Wingdings" w:hAnsi="Wingdings" w:hint="default"/>
        <w:sz w:val="20"/>
      </w:rPr>
    </w:lvl>
  </w:abstractNum>
  <w:abstractNum w:abstractNumId="10" w15:restartNumberingAfterBreak="0">
    <w:nsid w:val="21C81F11"/>
    <w:multiLevelType w:val="hybridMultilevel"/>
    <w:tmpl w:val="33861BD8"/>
    <w:lvl w:ilvl="0" w:tplc="71BEFDF8">
      <w:start w:val="1"/>
      <w:numFmt w:val="bullet"/>
      <w:lvlText w:val="•"/>
      <w:lvlJc w:val="left"/>
      <w:pPr>
        <w:tabs>
          <w:tab w:val="num" w:pos="720"/>
        </w:tabs>
        <w:ind w:left="720" w:hanging="360"/>
      </w:pPr>
      <w:rPr>
        <w:rFonts w:ascii="Arial" w:hAnsi="Arial" w:hint="default"/>
      </w:rPr>
    </w:lvl>
    <w:lvl w:ilvl="1" w:tplc="D35C1EAC" w:tentative="1">
      <w:start w:val="1"/>
      <w:numFmt w:val="bullet"/>
      <w:lvlText w:val="•"/>
      <w:lvlJc w:val="left"/>
      <w:pPr>
        <w:tabs>
          <w:tab w:val="num" w:pos="1440"/>
        </w:tabs>
        <w:ind w:left="1440" w:hanging="360"/>
      </w:pPr>
      <w:rPr>
        <w:rFonts w:ascii="Arial" w:hAnsi="Arial" w:hint="default"/>
      </w:rPr>
    </w:lvl>
    <w:lvl w:ilvl="2" w:tplc="33BE45DE" w:tentative="1">
      <w:start w:val="1"/>
      <w:numFmt w:val="bullet"/>
      <w:lvlText w:val="•"/>
      <w:lvlJc w:val="left"/>
      <w:pPr>
        <w:tabs>
          <w:tab w:val="num" w:pos="2160"/>
        </w:tabs>
        <w:ind w:left="2160" w:hanging="360"/>
      </w:pPr>
      <w:rPr>
        <w:rFonts w:ascii="Arial" w:hAnsi="Arial" w:hint="default"/>
      </w:rPr>
    </w:lvl>
    <w:lvl w:ilvl="3" w:tplc="C4D84AD2" w:tentative="1">
      <w:start w:val="1"/>
      <w:numFmt w:val="bullet"/>
      <w:lvlText w:val="•"/>
      <w:lvlJc w:val="left"/>
      <w:pPr>
        <w:tabs>
          <w:tab w:val="num" w:pos="2880"/>
        </w:tabs>
        <w:ind w:left="2880" w:hanging="360"/>
      </w:pPr>
      <w:rPr>
        <w:rFonts w:ascii="Arial" w:hAnsi="Arial" w:hint="default"/>
      </w:rPr>
    </w:lvl>
    <w:lvl w:ilvl="4" w:tplc="DBE0AC76" w:tentative="1">
      <w:start w:val="1"/>
      <w:numFmt w:val="bullet"/>
      <w:lvlText w:val="•"/>
      <w:lvlJc w:val="left"/>
      <w:pPr>
        <w:tabs>
          <w:tab w:val="num" w:pos="3600"/>
        </w:tabs>
        <w:ind w:left="3600" w:hanging="360"/>
      </w:pPr>
      <w:rPr>
        <w:rFonts w:ascii="Arial" w:hAnsi="Arial" w:hint="default"/>
      </w:rPr>
    </w:lvl>
    <w:lvl w:ilvl="5" w:tplc="997EE942" w:tentative="1">
      <w:start w:val="1"/>
      <w:numFmt w:val="bullet"/>
      <w:lvlText w:val="•"/>
      <w:lvlJc w:val="left"/>
      <w:pPr>
        <w:tabs>
          <w:tab w:val="num" w:pos="4320"/>
        </w:tabs>
        <w:ind w:left="4320" w:hanging="360"/>
      </w:pPr>
      <w:rPr>
        <w:rFonts w:ascii="Arial" w:hAnsi="Arial" w:hint="default"/>
      </w:rPr>
    </w:lvl>
    <w:lvl w:ilvl="6" w:tplc="064CFAF2" w:tentative="1">
      <w:start w:val="1"/>
      <w:numFmt w:val="bullet"/>
      <w:lvlText w:val="•"/>
      <w:lvlJc w:val="left"/>
      <w:pPr>
        <w:tabs>
          <w:tab w:val="num" w:pos="5040"/>
        </w:tabs>
        <w:ind w:left="5040" w:hanging="360"/>
      </w:pPr>
      <w:rPr>
        <w:rFonts w:ascii="Arial" w:hAnsi="Arial" w:hint="default"/>
      </w:rPr>
    </w:lvl>
    <w:lvl w:ilvl="7" w:tplc="AEC409C2" w:tentative="1">
      <w:start w:val="1"/>
      <w:numFmt w:val="bullet"/>
      <w:lvlText w:val="•"/>
      <w:lvlJc w:val="left"/>
      <w:pPr>
        <w:tabs>
          <w:tab w:val="num" w:pos="5760"/>
        </w:tabs>
        <w:ind w:left="5760" w:hanging="360"/>
      </w:pPr>
      <w:rPr>
        <w:rFonts w:ascii="Arial" w:hAnsi="Arial" w:hint="default"/>
      </w:rPr>
    </w:lvl>
    <w:lvl w:ilvl="8" w:tplc="CE30A17C"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24321A7"/>
    <w:multiLevelType w:val="multilevel"/>
    <w:tmpl w:val="701E9FE6"/>
    <w:lvl w:ilvl="0">
      <w:start w:val="1"/>
      <w:numFmt w:val="bullet"/>
      <w:lvlText w:val=""/>
      <w:lvlJc w:val="left"/>
      <w:pPr>
        <w:tabs>
          <w:tab w:val="num" w:pos="690"/>
        </w:tabs>
        <w:ind w:left="690" w:hanging="360"/>
      </w:pPr>
      <w:rPr>
        <w:rFonts w:ascii="Symbol" w:hAnsi="Symbol" w:hint="default"/>
        <w:sz w:val="20"/>
      </w:rPr>
    </w:lvl>
    <w:lvl w:ilvl="1" w:tentative="1">
      <w:start w:val="1"/>
      <w:numFmt w:val="bullet"/>
      <w:lvlText w:val="o"/>
      <w:lvlJc w:val="left"/>
      <w:pPr>
        <w:tabs>
          <w:tab w:val="num" w:pos="1410"/>
        </w:tabs>
        <w:ind w:left="1410" w:hanging="360"/>
      </w:pPr>
      <w:rPr>
        <w:rFonts w:ascii="Courier New" w:hAnsi="Courier New" w:hint="default"/>
        <w:sz w:val="20"/>
      </w:rPr>
    </w:lvl>
    <w:lvl w:ilvl="2" w:tentative="1">
      <w:start w:val="1"/>
      <w:numFmt w:val="bullet"/>
      <w:lvlText w:val=""/>
      <w:lvlJc w:val="left"/>
      <w:pPr>
        <w:tabs>
          <w:tab w:val="num" w:pos="2130"/>
        </w:tabs>
        <w:ind w:left="2130" w:hanging="360"/>
      </w:pPr>
      <w:rPr>
        <w:rFonts w:ascii="Wingdings" w:hAnsi="Wingdings" w:hint="default"/>
        <w:sz w:val="20"/>
      </w:rPr>
    </w:lvl>
    <w:lvl w:ilvl="3" w:tentative="1">
      <w:start w:val="1"/>
      <w:numFmt w:val="bullet"/>
      <w:lvlText w:val=""/>
      <w:lvlJc w:val="left"/>
      <w:pPr>
        <w:tabs>
          <w:tab w:val="num" w:pos="2850"/>
        </w:tabs>
        <w:ind w:left="2850" w:hanging="360"/>
      </w:pPr>
      <w:rPr>
        <w:rFonts w:ascii="Wingdings" w:hAnsi="Wingdings" w:hint="default"/>
        <w:sz w:val="20"/>
      </w:rPr>
    </w:lvl>
    <w:lvl w:ilvl="4" w:tentative="1">
      <w:start w:val="1"/>
      <w:numFmt w:val="bullet"/>
      <w:lvlText w:val=""/>
      <w:lvlJc w:val="left"/>
      <w:pPr>
        <w:tabs>
          <w:tab w:val="num" w:pos="3570"/>
        </w:tabs>
        <w:ind w:left="3570" w:hanging="360"/>
      </w:pPr>
      <w:rPr>
        <w:rFonts w:ascii="Wingdings" w:hAnsi="Wingdings" w:hint="default"/>
        <w:sz w:val="20"/>
      </w:rPr>
    </w:lvl>
    <w:lvl w:ilvl="5" w:tentative="1">
      <w:start w:val="1"/>
      <w:numFmt w:val="bullet"/>
      <w:lvlText w:val=""/>
      <w:lvlJc w:val="left"/>
      <w:pPr>
        <w:tabs>
          <w:tab w:val="num" w:pos="4290"/>
        </w:tabs>
        <w:ind w:left="4290" w:hanging="360"/>
      </w:pPr>
      <w:rPr>
        <w:rFonts w:ascii="Wingdings" w:hAnsi="Wingdings" w:hint="default"/>
        <w:sz w:val="20"/>
      </w:rPr>
    </w:lvl>
    <w:lvl w:ilvl="6" w:tentative="1">
      <w:start w:val="1"/>
      <w:numFmt w:val="bullet"/>
      <w:lvlText w:val=""/>
      <w:lvlJc w:val="left"/>
      <w:pPr>
        <w:tabs>
          <w:tab w:val="num" w:pos="5010"/>
        </w:tabs>
        <w:ind w:left="5010" w:hanging="360"/>
      </w:pPr>
      <w:rPr>
        <w:rFonts w:ascii="Wingdings" w:hAnsi="Wingdings" w:hint="default"/>
        <w:sz w:val="20"/>
      </w:rPr>
    </w:lvl>
    <w:lvl w:ilvl="7" w:tentative="1">
      <w:start w:val="1"/>
      <w:numFmt w:val="bullet"/>
      <w:lvlText w:val=""/>
      <w:lvlJc w:val="left"/>
      <w:pPr>
        <w:tabs>
          <w:tab w:val="num" w:pos="5730"/>
        </w:tabs>
        <w:ind w:left="5730" w:hanging="360"/>
      </w:pPr>
      <w:rPr>
        <w:rFonts w:ascii="Wingdings" w:hAnsi="Wingdings" w:hint="default"/>
        <w:sz w:val="20"/>
      </w:rPr>
    </w:lvl>
    <w:lvl w:ilvl="8" w:tentative="1">
      <w:start w:val="1"/>
      <w:numFmt w:val="bullet"/>
      <w:lvlText w:val=""/>
      <w:lvlJc w:val="left"/>
      <w:pPr>
        <w:tabs>
          <w:tab w:val="num" w:pos="6450"/>
        </w:tabs>
        <w:ind w:left="6450" w:hanging="360"/>
      </w:pPr>
      <w:rPr>
        <w:rFonts w:ascii="Wingdings" w:hAnsi="Wingdings" w:hint="default"/>
        <w:sz w:val="20"/>
      </w:rPr>
    </w:lvl>
  </w:abstractNum>
  <w:abstractNum w:abstractNumId="12" w15:restartNumberingAfterBreak="0">
    <w:nsid w:val="244059D2"/>
    <w:multiLevelType w:val="hybridMultilevel"/>
    <w:tmpl w:val="1380803A"/>
    <w:lvl w:ilvl="0" w:tplc="2F56436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67A43F3"/>
    <w:multiLevelType w:val="hybridMultilevel"/>
    <w:tmpl w:val="EE086B44"/>
    <w:lvl w:ilvl="0" w:tplc="AC085994">
      <w:start w:val="1"/>
      <w:numFmt w:val="bullet"/>
      <w:lvlText w:val="•"/>
      <w:lvlJc w:val="left"/>
      <w:pPr>
        <w:tabs>
          <w:tab w:val="num" w:pos="720"/>
        </w:tabs>
        <w:ind w:left="720" w:hanging="360"/>
      </w:pPr>
      <w:rPr>
        <w:rFonts w:ascii="Arial" w:hAnsi="Arial" w:hint="default"/>
      </w:rPr>
    </w:lvl>
    <w:lvl w:ilvl="1" w:tplc="F970F6E6" w:tentative="1">
      <w:start w:val="1"/>
      <w:numFmt w:val="bullet"/>
      <w:lvlText w:val="•"/>
      <w:lvlJc w:val="left"/>
      <w:pPr>
        <w:tabs>
          <w:tab w:val="num" w:pos="1440"/>
        </w:tabs>
        <w:ind w:left="1440" w:hanging="360"/>
      </w:pPr>
      <w:rPr>
        <w:rFonts w:ascii="Arial" w:hAnsi="Arial" w:hint="default"/>
      </w:rPr>
    </w:lvl>
    <w:lvl w:ilvl="2" w:tplc="837E063A" w:tentative="1">
      <w:start w:val="1"/>
      <w:numFmt w:val="bullet"/>
      <w:lvlText w:val="•"/>
      <w:lvlJc w:val="left"/>
      <w:pPr>
        <w:tabs>
          <w:tab w:val="num" w:pos="2160"/>
        </w:tabs>
        <w:ind w:left="2160" w:hanging="360"/>
      </w:pPr>
      <w:rPr>
        <w:rFonts w:ascii="Arial" w:hAnsi="Arial" w:hint="default"/>
      </w:rPr>
    </w:lvl>
    <w:lvl w:ilvl="3" w:tplc="43A8F0DC" w:tentative="1">
      <w:start w:val="1"/>
      <w:numFmt w:val="bullet"/>
      <w:lvlText w:val="•"/>
      <w:lvlJc w:val="left"/>
      <w:pPr>
        <w:tabs>
          <w:tab w:val="num" w:pos="2880"/>
        </w:tabs>
        <w:ind w:left="2880" w:hanging="360"/>
      </w:pPr>
      <w:rPr>
        <w:rFonts w:ascii="Arial" w:hAnsi="Arial" w:hint="default"/>
      </w:rPr>
    </w:lvl>
    <w:lvl w:ilvl="4" w:tplc="EAC2A5D6" w:tentative="1">
      <w:start w:val="1"/>
      <w:numFmt w:val="bullet"/>
      <w:lvlText w:val="•"/>
      <w:lvlJc w:val="left"/>
      <w:pPr>
        <w:tabs>
          <w:tab w:val="num" w:pos="3600"/>
        </w:tabs>
        <w:ind w:left="3600" w:hanging="360"/>
      </w:pPr>
      <w:rPr>
        <w:rFonts w:ascii="Arial" w:hAnsi="Arial" w:hint="default"/>
      </w:rPr>
    </w:lvl>
    <w:lvl w:ilvl="5" w:tplc="84120856" w:tentative="1">
      <w:start w:val="1"/>
      <w:numFmt w:val="bullet"/>
      <w:lvlText w:val="•"/>
      <w:lvlJc w:val="left"/>
      <w:pPr>
        <w:tabs>
          <w:tab w:val="num" w:pos="4320"/>
        </w:tabs>
        <w:ind w:left="4320" w:hanging="360"/>
      </w:pPr>
      <w:rPr>
        <w:rFonts w:ascii="Arial" w:hAnsi="Arial" w:hint="default"/>
      </w:rPr>
    </w:lvl>
    <w:lvl w:ilvl="6" w:tplc="295032C6" w:tentative="1">
      <w:start w:val="1"/>
      <w:numFmt w:val="bullet"/>
      <w:lvlText w:val="•"/>
      <w:lvlJc w:val="left"/>
      <w:pPr>
        <w:tabs>
          <w:tab w:val="num" w:pos="5040"/>
        </w:tabs>
        <w:ind w:left="5040" w:hanging="360"/>
      </w:pPr>
      <w:rPr>
        <w:rFonts w:ascii="Arial" w:hAnsi="Arial" w:hint="default"/>
      </w:rPr>
    </w:lvl>
    <w:lvl w:ilvl="7" w:tplc="5E486B1C" w:tentative="1">
      <w:start w:val="1"/>
      <w:numFmt w:val="bullet"/>
      <w:lvlText w:val="•"/>
      <w:lvlJc w:val="left"/>
      <w:pPr>
        <w:tabs>
          <w:tab w:val="num" w:pos="5760"/>
        </w:tabs>
        <w:ind w:left="5760" w:hanging="360"/>
      </w:pPr>
      <w:rPr>
        <w:rFonts w:ascii="Arial" w:hAnsi="Arial" w:hint="default"/>
      </w:rPr>
    </w:lvl>
    <w:lvl w:ilvl="8" w:tplc="8384C9AC"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77B5EA0"/>
    <w:multiLevelType w:val="hybridMultilevel"/>
    <w:tmpl w:val="DD34CE58"/>
    <w:lvl w:ilvl="0" w:tplc="B19A144A">
      <w:start w:val="1"/>
      <w:numFmt w:val="bullet"/>
      <w:lvlText w:val="•"/>
      <w:lvlJc w:val="left"/>
      <w:pPr>
        <w:tabs>
          <w:tab w:val="num" w:pos="720"/>
        </w:tabs>
        <w:ind w:left="720" w:hanging="360"/>
      </w:pPr>
      <w:rPr>
        <w:rFonts w:ascii="Arial" w:hAnsi="Arial" w:hint="default"/>
      </w:rPr>
    </w:lvl>
    <w:lvl w:ilvl="1" w:tplc="9E2C6E68">
      <w:start w:val="1"/>
      <w:numFmt w:val="bullet"/>
      <w:lvlText w:val="•"/>
      <w:lvlJc w:val="left"/>
      <w:pPr>
        <w:tabs>
          <w:tab w:val="num" w:pos="1440"/>
        </w:tabs>
        <w:ind w:left="1440" w:hanging="360"/>
      </w:pPr>
      <w:rPr>
        <w:rFonts w:ascii="Arial" w:hAnsi="Arial" w:hint="default"/>
      </w:rPr>
    </w:lvl>
    <w:lvl w:ilvl="2" w:tplc="00DAF5B8" w:tentative="1">
      <w:start w:val="1"/>
      <w:numFmt w:val="bullet"/>
      <w:lvlText w:val="•"/>
      <w:lvlJc w:val="left"/>
      <w:pPr>
        <w:tabs>
          <w:tab w:val="num" w:pos="2160"/>
        </w:tabs>
        <w:ind w:left="2160" w:hanging="360"/>
      </w:pPr>
      <w:rPr>
        <w:rFonts w:ascii="Arial" w:hAnsi="Arial" w:hint="default"/>
      </w:rPr>
    </w:lvl>
    <w:lvl w:ilvl="3" w:tplc="33E67610" w:tentative="1">
      <w:start w:val="1"/>
      <w:numFmt w:val="bullet"/>
      <w:lvlText w:val="•"/>
      <w:lvlJc w:val="left"/>
      <w:pPr>
        <w:tabs>
          <w:tab w:val="num" w:pos="2880"/>
        </w:tabs>
        <w:ind w:left="2880" w:hanging="360"/>
      </w:pPr>
      <w:rPr>
        <w:rFonts w:ascii="Arial" w:hAnsi="Arial" w:hint="default"/>
      </w:rPr>
    </w:lvl>
    <w:lvl w:ilvl="4" w:tplc="B28E78B0" w:tentative="1">
      <w:start w:val="1"/>
      <w:numFmt w:val="bullet"/>
      <w:lvlText w:val="•"/>
      <w:lvlJc w:val="left"/>
      <w:pPr>
        <w:tabs>
          <w:tab w:val="num" w:pos="3600"/>
        </w:tabs>
        <w:ind w:left="3600" w:hanging="360"/>
      </w:pPr>
      <w:rPr>
        <w:rFonts w:ascii="Arial" w:hAnsi="Arial" w:hint="default"/>
      </w:rPr>
    </w:lvl>
    <w:lvl w:ilvl="5" w:tplc="63B6AF84" w:tentative="1">
      <w:start w:val="1"/>
      <w:numFmt w:val="bullet"/>
      <w:lvlText w:val="•"/>
      <w:lvlJc w:val="left"/>
      <w:pPr>
        <w:tabs>
          <w:tab w:val="num" w:pos="4320"/>
        </w:tabs>
        <w:ind w:left="4320" w:hanging="360"/>
      </w:pPr>
      <w:rPr>
        <w:rFonts w:ascii="Arial" w:hAnsi="Arial" w:hint="default"/>
      </w:rPr>
    </w:lvl>
    <w:lvl w:ilvl="6" w:tplc="CDEEBA56" w:tentative="1">
      <w:start w:val="1"/>
      <w:numFmt w:val="bullet"/>
      <w:lvlText w:val="•"/>
      <w:lvlJc w:val="left"/>
      <w:pPr>
        <w:tabs>
          <w:tab w:val="num" w:pos="5040"/>
        </w:tabs>
        <w:ind w:left="5040" w:hanging="360"/>
      </w:pPr>
      <w:rPr>
        <w:rFonts w:ascii="Arial" w:hAnsi="Arial" w:hint="default"/>
      </w:rPr>
    </w:lvl>
    <w:lvl w:ilvl="7" w:tplc="13528342" w:tentative="1">
      <w:start w:val="1"/>
      <w:numFmt w:val="bullet"/>
      <w:lvlText w:val="•"/>
      <w:lvlJc w:val="left"/>
      <w:pPr>
        <w:tabs>
          <w:tab w:val="num" w:pos="5760"/>
        </w:tabs>
        <w:ind w:left="5760" w:hanging="360"/>
      </w:pPr>
      <w:rPr>
        <w:rFonts w:ascii="Arial" w:hAnsi="Arial" w:hint="default"/>
      </w:rPr>
    </w:lvl>
    <w:lvl w:ilvl="8" w:tplc="16F41016"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F657D12"/>
    <w:multiLevelType w:val="hybridMultilevel"/>
    <w:tmpl w:val="FF4A41B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1302ED5"/>
    <w:multiLevelType w:val="hybridMultilevel"/>
    <w:tmpl w:val="1632BF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2163241"/>
    <w:multiLevelType w:val="hybridMultilevel"/>
    <w:tmpl w:val="3970C924"/>
    <w:lvl w:ilvl="0" w:tplc="1C5C5F3E">
      <w:start w:val="1"/>
      <w:numFmt w:val="bullet"/>
      <w:lvlText w:val="•"/>
      <w:lvlJc w:val="left"/>
      <w:pPr>
        <w:tabs>
          <w:tab w:val="num" w:pos="720"/>
        </w:tabs>
        <w:ind w:left="720" w:hanging="360"/>
      </w:pPr>
      <w:rPr>
        <w:rFonts w:ascii="Arial" w:hAnsi="Arial" w:hint="default"/>
      </w:rPr>
    </w:lvl>
    <w:lvl w:ilvl="1" w:tplc="20B0659A" w:tentative="1">
      <w:start w:val="1"/>
      <w:numFmt w:val="bullet"/>
      <w:lvlText w:val="•"/>
      <w:lvlJc w:val="left"/>
      <w:pPr>
        <w:tabs>
          <w:tab w:val="num" w:pos="1440"/>
        </w:tabs>
        <w:ind w:left="1440" w:hanging="360"/>
      </w:pPr>
      <w:rPr>
        <w:rFonts w:ascii="Arial" w:hAnsi="Arial" w:hint="default"/>
      </w:rPr>
    </w:lvl>
    <w:lvl w:ilvl="2" w:tplc="5846043A" w:tentative="1">
      <w:start w:val="1"/>
      <w:numFmt w:val="bullet"/>
      <w:lvlText w:val="•"/>
      <w:lvlJc w:val="left"/>
      <w:pPr>
        <w:tabs>
          <w:tab w:val="num" w:pos="2160"/>
        </w:tabs>
        <w:ind w:left="2160" w:hanging="360"/>
      </w:pPr>
      <w:rPr>
        <w:rFonts w:ascii="Arial" w:hAnsi="Arial" w:hint="default"/>
      </w:rPr>
    </w:lvl>
    <w:lvl w:ilvl="3" w:tplc="7CF662D0" w:tentative="1">
      <w:start w:val="1"/>
      <w:numFmt w:val="bullet"/>
      <w:lvlText w:val="•"/>
      <w:lvlJc w:val="left"/>
      <w:pPr>
        <w:tabs>
          <w:tab w:val="num" w:pos="2880"/>
        </w:tabs>
        <w:ind w:left="2880" w:hanging="360"/>
      </w:pPr>
      <w:rPr>
        <w:rFonts w:ascii="Arial" w:hAnsi="Arial" w:hint="default"/>
      </w:rPr>
    </w:lvl>
    <w:lvl w:ilvl="4" w:tplc="4BB0142A" w:tentative="1">
      <w:start w:val="1"/>
      <w:numFmt w:val="bullet"/>
      <w:lvlText w:val="•"/>
      <w:lvlJc w:val="left"/>
      <w:pPr>
        <w:tabs>
          <w:tab w:val="num" w:pos="3600"/>
        </w:tabs>
        <w:ind w:left="3600" w:hanging="360"/>
      </w:pPr>
      <w:rPr>
        <w:rFonts w:ascii="Arial" w:hAnsi="Arial" w:hint="default"/>
      </w:rPr>
    </w:lvl>
    <w:lvl w:ilvl="5" w:tplc="17A8EBBA" w:tentative="1">
      <w:start w:val="1"/>
      <w:numFmt w:val="bullet"/>
      <w:lvlText w:val="•"/>
      <w:lvlJc w:val="left"/>
      <w:pPr>
        <w:tabs>
          <w:tab w:val="num" w:pos="4320"/>
        </w:tabs>
        <w:ind w:left="4320" w:hanging="360"/>
      </w:pPr>
      <w:rPr>
        <w:rFonts w:ascii="Arial" w:hAnsi="Arial" w:hint="default"/>
      </w:rPr>
    </w:lvl>
    <w:lvl w:ilvl="6" w:tplc="BDBC8CB4" w:tentative="1">
      <w:start w:val="1"/>
      <w:numFmt w:val="bullet"/>
      <w:lvlText w:val="•"/>
      <w:lvlJc w:val="left"/>
      <w:pPr>
        <w:tabs>
          <w:tab w:val="num" w:pos="5040"/>
        </w:tabs>
        <w:ind w:left="5040" w:hanging="360"/>
      </w:pPr>
      <w:rPr>
        <w:rFonts w:ascii="Arial" w:hAnsi="Arial" w:hint="default"/>
      </w:rPr>
    </w:lvl>
    <w:lvl w:ilvl="7" w:tplc="5412CEF4" w:tentative="1">
      <w:start w:val="1"/>
      <w:numFmt w:val="bullet"/>
      <w:lvlText w:val="•"/>
      <w:lvlJc w:val="left"/>
      <w:pPr>
        <w:tabs>
          <w:tab w:val="num" w:pos="5760"/>
        </w:tabs>
        <w:ind w:left="5760" w:hanging="360"/>
      </w:pPr>
      <w:rPr>
        <w:rFonts w:ascii="Arial" w:hAnsi="Arial" w:hint="default"/>
      </w:rPr>
    </w:lvl>
    <w:lvl w:ilvl="8" w:tplc="254653D2"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37F15908"/>
    <w:multiLevelType w:val="hybridMultilevel"/>
    <w:tmpl w:val="B48CD5EE"/>
    <w:lvl w:ilvl="0" w:tplc="1F4CE6D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B6C5CD6"/>
    <w:multiLevelType w:val="hybridMultilevel"/>
    <w:tmpl w:val="F4F612D4"/>
    <w:lvl w:ilvl="0" w:tplc="0409000F">
      <w:start w:val="1"/>
      <w:numFmt w:val="decimal"/>
      <w:lvlText w:val="%1."/>
      <w:lvlJc w:val="left"/>
      <w:pPr>
        <w:ind w:left="1440" w:hanging="360"/>
      </w:pPr>
    </w:lvl>
    <w:lvl w:ilvl="1" w:tplc="04090011">
      <w:start w:val="1"/>
      <w:numFmt w:val="decimal"/>
      <w:lvlText w:val="%2)"/>
      <w:lvlJc w:val="left"/>
      <w:pPr>
        <w:ind w:left="2160" w:hanging="360"/>
      </w:pPr>
    </w:lvl>
    <w:lvl w:ilvl="2" w:tplc="5380AB6A">
      <w:start w:val="1"/>
      <w:numFmt w:val="decimal"/>
      <w:lvlText w:val="%3."/>
      <w:lvlJc w:val="left"/>
      <w:pPr>
        <w:ind w:left="3060" w:hanging="360"/>
      </w:pPr>
      <w:rPr>
        <w:rFonts w:hint="default"/>
      </w:r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0" w15:restartNumberingAfterBreak="0">
    <w:nsid w:val="3C457451"/>
    <w:multiLevelType w:val="hybridMultilevel"/>
    <w:tmpl w:val="59963E6A"/>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409D07C6"/>
    <w:multiLevelType w:val="hybridMultilevel"/>
    <w:tmpl w:val="240A1F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2672866"/>
    <w:multiLevelType w:val="hybridMultilevel"/>
    <w:tmpl w:val="BE52E2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4E55855"/>
    <w:multiLevelType w:val="hybridMultilevel"/>
    <w:tmpl w:val="50DC5A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6E56F98"/>
    <w:multiLevelType w:val="hybridMultilevel"/>
    <w:tmpl w:val="E200D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7E6954"/>
    <w:multiLevelType w:val="hybridMultilevel"/>
    <w:tmpl w:val="B046EE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AEC0221"/>
    <w:multiLevelType w:val="hybridMultilevel"/>
    <w:tmpl w:val="EBA23C88"/>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4B135BDE"/>
    <w:multiLevelType w:val="hybridMultilevel"/>
    <w:tmpl w:val="15FA7F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BAF4E68"/>
    <w:multiLevelType w:val="hybridMultilevel"/>
    <w:tmpl w:val="D5EC46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15E5946"/>
    <w:multiLevelType w:val="hybridMultilevel"/>
    <w:tmpl w:val="41F83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5C067E3"/>
    <w:multiLevelType w:val="hybridMultilevel"/>
    <w:tmpl w:val="5D0851C0"/>
    <w:lvl w:ilvl="0" w:tplc="DA881B5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63E5656"/>
    <w:multiLevelType w:val="hybridMultilevel"/>
    <w:tmpl w:val="C5060A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DE7AB8"/>
    <w:multiLevelType w:val="hybridMultilevel"/>
    <w:tmpl w:val="FC48E068"/>
    <w:lvl w:ilvl="0" w:tplc="04090019">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3" w15:restartNumberingAfterBreak="0">
    <w:nsid w:val="626A4C75"/>
    <w:multiLevelType w:val="hybridMultilevel"/>
    <w:tmpl w:val="C64246F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2FB0529"/>
    <w:multiLevelType w:val="hybridMultilevel"/>
    <w:tmpl w:val="57B6621A"/>
    <w:lvl w:ilvl="0" w:tplc="05D62D4C">
      <w:start w:val="1"/>
      <w:numFmt w:val="bullet"/>
      <w:lvlText w:val="•"/>
      <w:lvlJc w:val="left"/>
      <w:pPr>
        <w:tabs>
          <w:tab w:val="num" w:pos="720"/>
        </w:tabs>
        <w:ind w:left="720" w:hanging="360"/>
      </w:pPr>
      <w:rPr>
        <w:rFonts w:ascii="Arial" w:hAnsi="Arial" w:hint="default"/>
      </w:rPr>
    </w:lvl>
    <w:lvl w:ilvl="1" w:tplc="0D7A4910">
      <w:start w:val="1"/>
      <w:numFmt w:val="bullet"/>
      <w:lvlText w:val="•"/>
      <w:lvlJc w:val="left"/>
      <w:pPr>
        <w:tabs>
          <w:tab w:val="num" w:pos="1440"/>
        </w:tabs>
        <w:ind w:left="1440" w:hanging="360"/>
      </w:pPr>
      <w:rPr>
        <w:rFonts w:ascii="Arial" w:hAnsi="Arial" w:hint="default"/>
      </w:rPr>
    </w:lvl>
    <w:lvl w:ilvl="2" w:tplc="71262F40" w:tentative="1">
      <w:start w:val="1"/>
      <w:numFmt w:val="bullet"/>
      <w:lvlText w:val="•"/>
      <w:lvlJc w:val="left"/>
      <w:pPr>
        <w:tabs>
          <w:tab w:val="num" w:pos="2160"/>
        </w:tabs>
        <w:ind w:left="2160" w:hanging="360"/>
      </w:pPr>
      <w:rPr>
        <w:rFonts w:ascii="Arial" w:hAnsi="Arial" w:hint="default"/>
      </w:rPr>
    </w:lvl>
    <w:lvl w:ilvl="3" w:tplc="EFF40F06" w:tentative="1">
      <w:start w:val="1"/>
      <w:numFmt w:val="bullet"/>
      <w:lvlText w:val="•"/>
      <w:lvlJc w:val="left"/>
      <w:pPr>
        <w:tabs>
          <w:tab w:val="num" w:pos="2880"/>
        </w:tabs>
        <w:ind w:left="2880" w:hanging="360"/>
      </w:pPr>
      <w:rPr>
        <w:rFonts w:ascii="Arial" w:hAnsi="Arial" w:hint="default"/>
      </w:rPr>
    </w:lvl>
    <w:lvl w:ilvl="4" w:tplc="CBA4F148" w:tentative="1">
      <w:start w:val="1"/>
      <w:numFmt w:val="bullet"/>
      <w:lvlText w:val="•"/>
      <w:lvlJc w:val="left"/>
      <w:pPr>
        <w:tabs>
          <w:tab w:val="num" w:pos="3600"/>
        </w:tabs>
        <w:ind w:left="3600" w:hanging="360"/>
      </w:pPr>
      <w:rPr>
        <w:rFonts w:ascii="Arial" w:hAnsi="Arial" w:hint="default"/>
      </w:rPr>
    </w:lvl>
    <w:lvl w:ilvl="5" w:tplc="FE04904A" w:tentative="1">
      <w:start w:val="1"/>
      <w:numFmt w:val="bullet"/>
      <w:lvlText w:val="•"/>
      <w:lvlJc w:val="left"/>
      <w:pPr>
        <w:tabs>
          <w:tab w:val="num" w:pos="4320"/>
        </w:tabs>
        <w:ind w:left="4320" w:hanging="360"/>
      </w:pPr>
      <w:rPr>
        <w:rFonts w:ascii="Arial" w:hAnsi="Arial" w:hint="default"/>
      </w:rPr>
    </w:lvl>
    <w:lvl w:ilvl="6" w:tplc="14CA0EA0" w:tentative="1">
      <w:start w:val="1"/>
      <w:numFmt w:val="bullet"/>
      <w:lvlText w:val="•"/>
      <w:lvlJc w:val="left"/>
      <w:pPr>
        <w:tabs>
          <w:tab w:val="num" w:pos="5040"/>
        </w:tabs>
        <w:ind w:left="5040" w:hanging="360"/>
      </w:pPr>
      <w:rPr>
        <w:rFonts w:ascii="Arial" w:hAnsi="Arial" w:hint="default"/>
      </w:rPr>
    </w:lvl>
    <w:lvl w:ilvl="7" w:tplc="7B7EFD1C" w:tentative="1">
      <w:start w:val="1"/>
      <w:numFmt w:val="bullet"/>
      <w:lvlText w:val="•"/>
      <w:lvlJc w:val="left"/>
      <w:pPr>
        <w:tabs>
          <w:tab w:val="num" w:pos="5760"/>
        </w:tabs>
        <w:ind w:left="5760" w:hanging="360"/>
      </w:pPr>
      <w:rPr>
        <w:rFonts w:ascii="Arial" w:hAnsi="Arial" w:hint="default"/>
      </w:rPr>
    </w:lvl>
    <w:lvl w:ilvl="8" w:tplc="B584020E"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63BD19FF"/>
    <w:multiLevelType w:val="hybridMultilevel"/>
    <w:tmpl w:val="22603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5345148"/>
    <w:multiLevelType w:val="hybridMultilevel"/>
    <w:tmpl w:val="D9E83C46"/>
    <w:lvl w:ilvl="0" w:tplc="B1440604">
      <w:start w:val="1"/>
      <w:numFmt w:val="bullet"/>
      <w:lvlText w:val="•"/>
      <w:lvlJc w:val="left"/>
      <w:pPr>
        <w:tabs>
          <w:tab w:val="num" w:pos="720"/>
        </w:tabs>
        <w:ind w:left="720" w:hanging="360"/>
      </w:pPr>
      <w:rPr>
        <w:rFonts w:ascii="Arial" w:hAnsi="Arial" w:hint="default"/>
      </w:rPr>
    </w:lvl>
    <w:lvl w:ilvl="1" w:tplc="037C051C" w:tentative="1">
      <w:start w:val="1"/>
      <w:numFmt w:val="bullet"/>
      <w:lvlText w:val="•"/>
      <w:lvlJc w:val="left"/>
      <w:pPr>
        <w:tabs>
          <w:tab w:val="num" w:pos="1440"/>
        </w:tabs>
        <w:ind w:left="1440" w:hanging="360"/>
      </w:pPr>
      <w:rPr>
        <w:rFonts w:ascii="Arial" w:hAnsi="Arial" w:hint="default"/>
      </w:rPr>
    </w:lvl>
    <w:lvl w:ilvl="2" w:tplc="63264324" w:tentative="1">
      <w:start w:val="1"/>
      <w:numFmt w:val="bullet"/>
      <w:lvlText w:val="•"/>
      <w:lvlJc w:val="left"/>
      <w:pPr>
        <w:tabs>
          <w:tab w:val="num" w:pos="2160"/>
        </w:tabs>
        <w:ind w:left="2160" w:hanging="360"/>
      </w:pPr>
      <w:rPr>
        <w:rFonts w:ascii="Arial" w:hAnsi="Arial" w:hint="default"/>
      </w:rPr>
    </w:lvl>
    <w:lvl w:ilvl="3" w:tplc="3C784E4C" w:tentative="1">
      <w:start w:val="1"/>
      <w:numFmt w:val="bullet"/>
      <w:lvlText w:val="•"/>
      <w:lvlJc w:val="left"/>
      <w:pPr>
        <w:tabs>
          <w:tab w:val="num" w:pos="2880"/>
        </w:tabs>
        <w:ind w:left="2880" w:hanging="360"/>
      </w:pPr>
      <w:rPr>
        <w:rFonts w:ascii="Arial" w:hAnsi="Arial" w:hint="default"/>
      </w:rPr>
    </w:lvl>
    <w:lvl w:ilvl="4" w:tplc="32A8D60E" w:tentative="1">
      <w:start w:val="1"/>
      <w:numFmt w:val="bullet"/>
      <w:lvlText w:val="•"/>
      <w:lvlJc w:val="left"/>
      <w:pPr>
        <w:tabs>
          <w:tab w:val="num" w:pos="3600"/>
        </w:tabs>
        <w:ind w:left="3600" w:hanging="360"/>
      </w:pPr>
      <w:rPr>
        <w:rFonts w:ascii="Arial" w:hAnsi="Arial" w:hint="default"/>
      </w:rPr>
    </w:lvl>
    <w:lvl w:ilvl="5" w:tplc="91FAC33C" w:tentative="1">
      <w:start w:val="1"/>
      <w:numFmt w:val="bullet"/>
      <w:lvlText w:val="•"/>
      <w:lvlJc w:val="left"/>
      <w:pPr>
        <w:tabs>
          <w:tab w:val="num" w:pos="4320"/>
        </w:tabs>
        <w:ind w:left="4320" w:hanging="360"/>
      </w:pPr>
      <w:rPr>
        <w:rFonts w:ascii="Arial" w:hAnsi="Arial" w:hint="default"/>
      </w:rPr>
    </w:lvl>
    <w:lvl w:ilvl="6" w:tplc="82E64748" w:tentative="1">
      <w:start w:val="1"/>
      <w:numFmt w:val="bullet"/>
      <w:lvlText w:val="•"/>
      <w:lvlJc w:val="left"/>
      <w:pPr>
        <w:tabs>
          <w:tab w:val="num" w:pos="5040"/>
        </w:tabs>
        <w:ind w:left="5040" w:hanging="360"/>
      </w:pPr>
      <w:rPr>
        <w:rFonts w:ascii="Arial" w:hAnsi="Arial" w:hint="default"/>
      </w:rPr>
    </w:lvl>
    <w:lvl w:ilvl="7" w:tplc="F558B282" w:tentative="1">
      <w:start w:val="1"/>
      <w:numFmt w:val="bullet"/>
      <w:lvlText w:val="•"/>
      <w:lvlJc w:val="left"/>
      <w:pPr>
        <w:tabs>
          <w:tab w:val="num" w:pos="5760"/>
        </w:tabs>
        <w:ind w:left="5760" w:hanging="360"/>
      </w:pPr>
      <w:rPr>
        <w:rFonts w:ascii="Arial" w:hAnsi="Arial" w:hint="default"/>
      </w:rPr>
    </w:lvl>
    <w:lvl w:ilvl="8" w:tplc="B0064598"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67BC5A44"/>
    <w:multiLevelType w:val="hybridMultilevel"/>
    <w:tmpl w:val="ABF0C3F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8D321B0"/>
    <w:multiLevelType w:val="hybridMultilevel"/>
    <w:tmpl w:val="47C23538"/>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9" w15:restartNumberingAfterBreak="0">
    <w:nsid w:val="6D0E1075"/>
    <w:multiLevelType w:val="hybridMultilevel"/>
    <w:tmpl w:val="B658C1B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11618A2"/>
    <w:multiLevelType w:val="hybridMultilevel"/>
    <w:tmpl w:val="D5EC46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7239500F"/>
    <w:multiLevelType w:val="hybridMultilevel"/>
    <w:tmpl w:val="0F266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412288D"/>
    <w:multiLevelType w:val="hybridMultilevel"/>
    <w:tmpl w:val="C0A65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4AF3D2C"/>
    <w:multiLevelType w:val="hybridMultilevel"/>
    <w:tmpl w:val="41826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6573F0E"/>
    <w:multiLevelType w:val="hybridMultilevel"/>
    <w:tmpl w:val="5BDC6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7E674F8"/>
    <w:multiLevelType w:val="hybridMultilevel"/>
    <w:tmpl w:val="27D21964"/>
    <w:lvl w:ilvl="0" w:tplc="04090001">
      <w:start w:val="1"/>
      <w:numFmt w:val="bullet"/>
      <w:lvlText w:val=""/>
      <w:lvlJc w:val="left"/>
      <w:pPr>
        <w:ind w:left="370" w:hanging="360"/>
      </w:pPr>
      <w:rPr>
        <w:rFonts w:ascii="Symbol" w:hAnsi="Symbol" w:hint="default"/>
      </w:rPr>
    </w:lvl>
    <w:lvl w:ilvl="1" w:tplc="04090003" w:tentative="1">
      <w:start w:val="1"/>
      <w:numFmt w:val="bullet"/>
      <w:lvlText w:val="o"/>
      <w:lvlJc w:val="left"/>
      <w:pPr>
        <w:ind w:left="1090" w:hanging="360"/>
      </w:pPr>
      <w:rPr>
        <w:rFonts w:ascii="Courier New" w:hAnsi="Courier New" w:cs="Courier New" w:hint="default"/>
      </w:rPr>
    </w:lvl>
    <w:lvl w:ilvl="2" w:tplc="04090005" w:tentative="1">
      <w:start w:val="1"/>
      <w:numFmt w:val="bullet"/>
      <w:lvlText w:val=""/>
      <w:lvlJc w:val="left"/>
      <w:pPr>
        <w:ind w:left="1810" w:hanging="360"/>
      </w:pPr>
      <w:rPr>
        <w:rFonts w:ascii="Wingdings" w:hAnsi="Wingdings" w:hint="default"/>
      </w:rPr>
    </w:lvl>
    <w:lvl w:ilvl="3" w:tplc="04090001" w:tentative="1">
      <w:start w:val="1"/>
      <w:numFmt w:val="bullet"/>
      <w:lvlText w:val=""/>
      <w:lvlJc w:val="left"/>
      <w:pPr>
        <w:ind w:left="2530" w:hanging="360"/>
      </w:pPr>
      <w:rPr>
        <w:rFonts w:ascii="Symbol" w:hAnsi="Symbol" w:hint="default"/>
      </w:rPr>
    </w:lvl>
    <w:lvl w:ilvl="4" w:tplc="04090003" w:tentative="1">
      <w:start w:val="1"/>
      <w:numFmt w:val="bullet"/>
      <w:lvlText w:val="o"/>
      <w:lvlJc w:val="left"/>
      <w:pPr>
        <w:ind w:left="3250" w:hanging="360"/>
      </w:pPr>
      <w:rPr>
        <w:rFonts w:ascii="Courier New" w:hAnsi="Courier New" w:cs="Courier New" w:hint="default"/>
      </w:rPr>
    </w:lvl>
    <w:lvl w:ilvl="5" w:tplc="04090005" w:tentative="1">
      <w:start w:val="1"/>
      <w:numFmt w:val="bullet"/>
      <w:lvlText w:val=""/>
      <w:lvlJc w:val="left"/>
      <w:pPr>
        <w:ind w:left="3970" w:hanging="360"/>
      </w:pPr>
      <w:rPr>
        <w:rFonts w:ascii="Wingdings" w:hAnsi="Wingdings" w:hint="default"/>
      </w:rPr>
    </w:lvl>
    <w:lvl w:ilvl="6" w:tplc="04090001" w:tentative="1">
      <w:start w:val="1"/>
      <w:numFmt w:val="bullet"/>
      <w:lvlText w:val=""/>
      <w:lvlJc w:val="left"/>
      <w:pPr>
        <w:ind w:left="4690" w:hanging="360"/>
      </w:pPr>
      <w:rPr>
        <w:rFonts w:ascii="Symbol" w:hAnsi="Symbol" w:hint="default"/>
      </w:rPr>
    </w:lvl>
    <w:lvl w:ilvl="7" w:tplc="04090003" w:tentative="1">
      <w:start w:val="1"/>
      <w:numFmt w:val="bullet"/>
      <w:lvlText w:val="o"/>
      <w:lvlJc w:val="left"/>
      <w:pPr>
        <w:ind w:left="5410" w:hanging="360"/>
      </w:pPr>
      <w:rPr>
        <w:rFonts w:ascii="Courier New" w:hAnsi="Courier New" w:cs="Courier New" w:hint="default"/>
      </w:rPr>
    </w:lvl>
    <w:lvl w:ilvl="8" w:tplc="04090005" w:tentative="1">
      <w:start w:val="1"/>
      <w:numFmt w:val="bullet"/>
      <w:lvlText w:val=""/>
      <w:lvlJc w:val="left"/>
      <w:pPr>
        <w:ind w:left="6130" w:hanging="360"/>
      </w:pPr>
      <w:rPr>
        <w:rFonts w:ascii="Wingdings" w:hAnsi="Wingdings" w:hint="default"/>
      </w:rPr>
    </w:lvl>
  </w:abstractNum>
  <w:abstractNum w:abstractNumId="46" w15:restartNumberingAfterBreak="0">
    <w:nsid w:val="78663BA3"/>
    <w:multiLevelType w:val="hybridMultilevel"/>
    <w:tmpl w:val="2D1ACA4A"/>
    <w:lvl w:ilvl="0" w:tplc="0A164200">
      <w:start w:val="1"/>
      <w:numFmt w:val="bullet"/>
      <w:lvlText w:val="•"/>
      <w:lvlJc w:val="left"/>
      <w:pPr>
        <w:tabs>
          <w:tab w:val="num" w:pos="720"/>
        </w:tabs>
        <w:ind w:left="720" w:hanging="360"/>
      </w:pPr>
      <w:rPr>
        <w:rFonts w:ascii="Arial" w:hAnsi="Arial" w:hint="default"/>
      </w:rPr>
    </w:lvl>
    <w:lvl w:ilvl="1" w:tplc="71F8D848" w:tentative="1">
      <w:start w:val="1"/>
      <w:numFmt w:val="bullet"/>
      <w:lvlText w:val="•"/>
      <w:lvlJc w:val="left"/>
      <w:pPr>
        <w:tabs>
          <w:tab w:val="num" w:pos="1440"/>
        </w:tabs>
        <w:ind w:left="1440" w:hanging="360"/>
      </w:pPr>
      <w:rPr>
        <w:rFonts w:ascii="Arial" w:hAnsi="Arial" w:hint="default"/>
      </w:rPr>
    </w:lvl>
    <w:lvl w:ilvl="2" w:tplc="05363982" w:tentative="1">
      <w:start w:val="1"/>
      <w:numFmt w:val="bullet"/>
      <w:lvlText w:val="•"/>
      <w:lvlJc w:val="left"/>
      <w:pPr>
        <w:tabs>
          <w:tab w:val="num" w:pos="2160"/>
        </w:tabs>
        <w:ind w:left="2160" w:hanging="360"/>
      </w:pPr>
      <w:rPr>
        <w:rFonts w:ascii="Arial" w:hAnsi="Arial" w:hint="default"/>
      </w:rPr>
    </w:lvl>
    <w:lvl w:ilvl="3" w:tplc="A7C2630A" w:tentative="1">
      <w:start w:val="1"/>
      <w:numFmt w:val="bullet"/>
      <w:lvlText w:val="•"/>
      <w:lvlJc w:val="left"/>
      <w:pPr>
        <w:tabs>
          <w:tab w:val="num" w:pos="2880"/>
        </w:tabs>
        <w:ind w:left="2880" w:hanging="360"/>
      </w:pPr>
      <w:rPr>
        <w:rFonts w:ascii="Arial" w:hAnsi="Arial" w:hint="default"/>
      </w:rPr>
    </w:lvl>
    <w:lvl w:ilvl="4" w:tplc="1508394C" w:tentative="1">
      <w:start w:val="1"/>
      <w:numFmt w:val="bullet"/>
      <w:lvlText w:val="•"/>
      <w:lvlJc w:val="left"/>
      <w:pPr>
        <w:tabs>
          <w:tab w:val="num" w:pos="3600"/>
        </w:tabs>
        <w:ind w:left="3600" w:hanging="360"/>
      </w:pPr>
      <w:rPr>
        <w:rFonts w:ascii="Arial" w:hAnsi="Arial" w:hint="default"/>
      </w:rPr>
    </w:lvl>
    <w:lvl w:ilvl="5" w:tplc="89224AFE" w:tentative="1">
      <w:start w:val="1"/>
      <w:numFmt w:val="bullet"/>
      <w:lvlText w:val="•"/>
      <w:lvlJc w:val="left"/>
      <w:pPr>
        <w:tabs>
          <w:tab w:val="num" w:pos="4320"/>
        </w:tabs>
        <w:ind w:left="4320" w:hanging="360"/>
      </w:pPr>
      <w:rPr>
        <w:rFonts w:ascii="Arial" w:hAnsi="Arial" w:hint="default"/>
      </w:rPr>
    </w:lvl>
    <w:lvl w:ilvl="6" w:tplc="44CCA264" w:tentative="1">
      <w:start w:val="1"/>
      <w:numFmt w:val="bullet"/>
      <w:lvlText w:val="•"/>
      <w:lvlJc w:val="left"/>
      <w:pPr>
        <w:tabs>
          <w:tab w:val="num" w:pos="5040"/>
        </w:tabs>
        <w:ind w:left="5040" w:hanging="360"/>
      </w:pPr>
      <w:rPr>
        <w:rFonts w:ascii="Arial" w:hAnsi="Arial" w:hint="default"/>
      </w:rPr>
    </w:lvl>
    <w:lvl w:ilvl="7" w:tplc="72B03974" w:tentative="1">
      <w:start w:val="1"/>
      <w:numFmt w:val="bullet"/>
      <w:lvlText w:val="•"/>
      <w:lvlJc w:val="left"/>
      <w:pPr>
        <w:tabs>
          <w:tab w:val="num" w:pos="5760"/>
        </w:tabs>
        <w:ind w:left="5760" w:hanging="360"/>
      </w:pPr>
      <w:rPr>
        <w:rFonts w:ascii="Arial" w:hAnsi="Arial" w:hint="default"/>
      </w:rPr>
    </w:lvl>
    <w:lvl w:ilvl="8" w:tplc="61D81948" w:tentative="1">
      <w:start w:val="1"/>
      <w:numFmt w:val="bullet"/>
      <w:lvlText w:val="•"/>
      <w:lvlJc w:val="left"/>
      <w:pPr>
        <w:tabs>
          <w:tab w:val="num" w:pos="6480"/>
        </w:tabs>
        <w:ind w:left="6480" w:hanging="360"/>
      </w:pPr>
      <w:rPr>
        <w:rFonts w:ascii="Arial" w:hAnsi="Arial" w:hint="default"/>
      </w:rPr>
    </w:lvl>
  </w:abstractNum>
  <w:abstractNum w:abstractNumId="47" w15:restartNumberingAfterBreak="0">
    <w:nsid w:val="7B524304"/>
    <w:multiLevelType w:val="hybridMultilevel"/>
    <w:tmpl w:val="40266884"/>
    <w:lvl w:ilvl="0" w:tplc="F1A04580">
      <w:start w:val="1"/>
      <w:numFmt w:val="bullet"/>
      <w:lvlText w:val="•"/>
      <w:lvlJc w:val="left"/>
      <w:pPr>
        <w:tabs>
          <w:tab w:val="num" w:pos="720"/>
        </w:tabs>
        <w:ind w:left="720" w:hanging="360"/>
      </w:pPr>
      <w:rPr>
        <w:rFonts w:ascii="Arial" w:hAnsi="Arial" w:hint="default"/>
      </w:rPr>
    </w:lvl>
    <w:lvl w:ilvl="1" w:tplc="BC48B4B4" w:tentative="1">
      <w:start w:val="1"/>
      <w:numFmt w:val="bullet"/>
      <w:lvlText w:val="•"/>
      <w:lvlJc w:val="left"/>
      <w:pPr>
        <w:tabs>
          <w:tab w:val="num" w:pos="1440"/>
        </w:tabs>
        <w:ind w:left="1440" w:hanging="360"/>
      </w:pPr>
      <w:rPr>
        <w:rFonts w:ascii="Arial" w:hAnsi="Arial" w:hint="default"/>
      </w:rPr>
    </w:lvl>
    <w:lvl w:ilvl="2" w:tplc="EE4A2B9E" w:tentative="1">
      <w:start w:val="1"/>
      <w:numFmt w:val="bullet"/>
      <w:lvlText w:val="•"/>
      <w:lvlJc w:val="left"/>
      <w:pPr>
        <w:tabs>
          <w:tab w:val="num" w:pos="2160"/>
        </w:tabs>
        <w:ind w:left="2160" w:hanging="360"/>
      </w:pPr>
      <w:rPr>
        <w:rFonts w:ascii="Arial" w:hAnsi="Arial" w:hint="default"/>
      </w:rPr>
    </w:lvl>
    <w:lvl w:ilvl="3" w:tplc="A8344CD6" w:tentative="1">
      <w:start w:val="1"/>
      <w:numFmt w:val="bullet"/>
      <w:lvlText w:val="•"/>
      <w:lvlJc w:val="left"/>
      <w:pPr>
        <w:tabs>
          <w:tab w:val="num" w:pos="2880"/>
        </w:tabs>
        <w:ind w:left="2880" w:hanging="360"/>
      </w:pPr>
      <w:rPr>
        <w:rFonts w:ascii="Arial" w:hAnsi="Arial" w:hint="default"/>
      </w:rPr>
    </w:lvl>
    <w:lvl w:ilvl="4" w:tplc="2B70CA96" w:tentative="1">
      <w:start w:val="1"/>
      <w:numFmt w:val="bullet"/>
      <w:lvlText w:val="•"/>
      <w:lvlJc w:val="left"/>
      <w:pPr>
        <w:tabs>
          <w:tab w:val="num" w:pos="3600"/>
        </w:tabs>
        <w:ind w:left="3600" w:hanging="360"/>
      </w:pPr>
      <w:rPr>
        <w:rFonts w:ascii="Arial" w:hAnsi="Arial" w:hint="default"/>
      </w:rPr>
    </w:lvl>
    <w:lvl w:ilvl="5" w:tplc="52923C8C" w:tentative="1">
      <w:start w:val="1"/>
      <w:numFmt w:val="bullet"/>
      <w:lvlText w:val="•"/>
      <w:lvlJc w:val="left"/>
      <w:pPr>
        <w:tabs>
          <w:tab w:val="num" w:pos="4320"/>
        </w:tabs>
        <w:ind w:left="4320" w:hanging="360"/>
      </w:pPr>
      <w:rPr>
        <w:rFonts w:ascii="Arial" w:hAnsi="Arial" w:hint="default"/>
      </w:rPr>
    </w:lvl>
    <w:lvl w:ilvl="6" w:tplc="1A30FAEA" w:tentative="1">
      <w:start w:val="1"/>
      <w:numFmt w:val="bullet"/>
      <w:lvlText w:val="•"/>
      <w:lvlJc w:val="left"/>
      <w:pPr>
        <w:tabs>
          <w:tab w:val="num" w:pos="5040"/>
        </w:tabs>
        <w:ind w:left="5040" w:hanging="360"/>
      </w:pPr>
      <w:rPr>
        <w:rFonts w:ascii="Arial" w:hAnsi="Arial" w:hint="default"/>
      </w:rPr>
    </w:lvl>
    <w:lvl w:ilvl="7" w:tplc="98BA80B0" w:tentative="1">
      <w:start w:val="1"/>
      <w:numFmt w:val="bullet"/>
      <w:lvlText w:val="•"/>
      <w:lvlJc w:val="left"/>
      <w:pPr>
        <w:tabs>
          <w:tab w:val="num" w:pos="5760"/>
        </w:tabs>
        <w:ind w:left="5760" w:hanging="360"/>
      </w:pPr>
      <w:rPr>
        <w:rFonts w:ascii="Arial" w:hAnsi="Arial" w:hint="default"/>
      </w:rPr>
    </w:lvl>
    <w:lvl w:ilvl="8" w:tplc="55DE7C8C"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7D7C42CC"/>
    <w:multiLevelType w:val="hybridMultilevel"/>
    <w:tmpl w:val="D5EC46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7EC10DCE"/>
    <w:multiLevelType w:val="hybridMultilevel"/>
    <w:tmpl w:val="B636D12E"/>
    <w:lvl w:ilvl="0" w:tplc="A1A02250">
      <w:start w:val="1"/>
      <w:numFmt w:val="decimal"/>
      <w:lvlText w:val="%1."/>
      <w:lvlJc w:val="left"/>
      <w:pPr>
        <w:ind w:left="720" w:hanging="360"/>
      </w:pPr>
      <w:rPr>
        <w:rFonts w:hint="default"/>
        <w:color w:val="2D3B45"/>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77452356">
    <w:abstractNumId w:val="45"/>
  </w:num>
  <w:num w:numId="2" w16cid:durableId="1632980228">
    <w:abstractNumId w:val="27"/>
  </w:num>
  <w:num w:numId="3" w16cid:durableId="1119838267">
    <w:abstractNumId w:val="41"/>
  </w:num>
  <w:num w:numId="4" w16cid:durableId="1962612109">
    <w:abstractNumId w:val="42"/>
  </w:num>
  <w:num w:numId="5" w16cid:durableId="224997033">
    <w:abstractNumId w:val="25"/>
  </w:num>
  <w:num w:numId="6" w16cid:durableId="805783102">
    <w:abstractNumId w:val="43"/>
  </w:num>
  <w:num w:numId="7" w16cid:durableId="766970411">
    <w:abstractNumId w:val="31"/>
  </w:num>
  <w:num w:numId="8" w16cid:durableId="832185933">
    <w:abstractNumId w:val="7"/>
  </w:num>
  <w:num w:numId="9" w16cid:durableId="1305499529">
    <w:abstractNumId w:val="44"/>
  </w:num>
  <w:num w:numId="10" w16cid:durableId="1601328761">
    <w:abstractNumId w:val="23"/>
  </w:num>
  <w:num w:numId="11" w16cid:durableId="161051539">
    <w:abstractNumId w:val="20"/>
  </w:num>
  <w:num w:numId="12" w16cid:durableId="856577469">
    <w:abstractNumId w:val="28"/>
  </w:num>
  <w:num w:numId="13" w16cid:durableId="1326469948">
    <w:abstractNumId w:val="48"/>
  </w:num>
  <w:num w:numId="14" w16cid:durableId="693964121">
    <w:abstractNumId w:val="40"/>
  </w:num>
  <w:num w:numId="15" w16cid:durableId="2135708833">
    <w:abstractNumId w:val="26"/>
  </w:num>
  <w:num w:numId="16" w16cid:durableId="1593928334">
    <w:abstractNumId w:val="2"/>
  </w:num>
  <w:num w:numId="17" w16cid:durableId="1833837982">
    <w:abstractNumId w:val="11"/>
  </w:num>
  <w:num w:numId="18" w16cid:durableId="1100223627">
    <w:abstractNumId w:val="29"/>
  </w:num>
  <w:num w:numId="19" w16cid:durableId="2139031329">
    <w:abstractNumId w:val="9"/>
  </w:num>
  <w:num w:numId="20" w16cid:durableId="189605889">
    <w:abstractNumId w:val="35"/>
  </w:num>
  <w:num w:numId="21" w16cid:durableId="1415200273">
    <w:abstractNumId w:val="37"/>
  </w:num>
  <w:num w:numId="22" w16cid:durableId="659962565">
    <w:abstractNumId w:val="49"/>
  </w:num>
  <w:num w:numId="23" w16cid:durableId="702443057">
    <w:abstractNumId w:val="21"/>
  </w:num>
  <w:num w:numId="24" w16cid:durableId="1810509756">
    <w:abstractNumId w:val="15"/>
  </w:num>
  <w:num w:numId="25" w16cid:durableId="675690691">
    <w:abstractNumId w:val="13"/>
  </w:num>
  <w:num w:numId="26" w16cid:durableId="479426948">
    <w:abstractNumId w:val="36"/>
  </w:num>
  <w:num w:numId="27" w16cid:durableId="1881088441">
    <w:abstractNumId w:val="33"/>
  </w:num>
  <w:num w:numId="28" w16cid:durableId="2034961968">
    <w:abstractNumId w:val="16"/>
  </w:num>
  <w:num w:numId="29" w16cid:durableId="373846466">
    <w:abstractNumId w:val="22"/>
  </w:num>
  <w:num w:numId="30" w16cid:durableId="1380738734">
    <w:abstractNumId w:val="38"/>
  </w:num>
  <w:num w:numId="31" w16cid:durableId="935476750">
    <w:abstractNumId w:val="19"/>
  </w:num>
  <w:num w:numId="32" w16cid:durableId="415904086">
    <w:abstractNumId w:val="39"/>
  </w:num>
  <w:num w:numId="33" w16cid:durableId="1206408202">
    <w:abstractNumId w:val="0"/>
  </w:num>
  <w:num w:numId="34" w16cid:durableId="1792553311">
    <w:abstractNumId w:val="4"/>
  </w:num>
  <w:num w:numId="35" w16cid:durableId="757866567">
    <w:abstractNumId w:val="32"/>
  </w:num>
  <w:num w:numId="36" w16cid:durableId="947195564">
    <w:abstractNumId w:val="18"/>
  </w:num>
  <w:num w:numId="37" w16cid:durableId="1949309224">
    <w:abstractNumId w:val="24"/>
  </w:num>
  <w:num w:numId="38" w16cid:durableId="80107356">
    <w:abstractNumId w:val="17"/>
  </w:num>
  <w:num w:numId="39" w16cid:durableId="1093165708">
    <w:abstractNumId w:val="10"/>
  </w:num>
  <w:num w:numId="40" w16cid:durableId="62029752">
    <w:abstractNumId w:val="8"/>
  </w:num>
  <w:num w:numId="41" w16cid:durableId="1562793766">
    <w:abstractNumId w:val="12"/>
  </w:num>
  <w:num w:numId="42" w16cid:durableId="71632639">
    <w:abstractNumId w:val="6"/>
  </w:num>
  <w:num w:numId="43" w16cid:durableId="100996786">
    <w:abstractNumId w:val="30"/>
  </w:num>
  <w:num w:numId="44" w16cid:durableId="804467451">
    <w:abstractNumId w:val="1"/>
  </w:num>
  <w:num w:numId="45" w16cid:durableId="651177796">
    <w:abstractNumId w:val="3"/>
  </w:num>
  <w:num w:numId="46" w16cid:durableId="1231035892">
    <w:abstractNumId w:val="47"/>
  </w:num>
  <w:num w:numId="47" w16cid:durableId="693119744">
    <w:abstractNumId w:val="46"/>
  </w:num>
  <w:num w:numId="48" w16cid:durableId="1014772750">
    <w:abstractNumId w:val="5"/>
  </w:num>
  <w:num w:numId="49" w16cid:durableId="890730375">
    <w:abstractNumId w:val="14"/>
  </w:num>
  <w:num w:numId="50" w16cid:durableId="308753738">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3F84"/>
    <w:rsid w:val="0000012E"/>
    <w:rsid w:val="00000CF9"/>
    <w:rsid w:val="00006700"/>
    <w:rsid w:val="00015C78"/>
    <w:rsid w:val="000205AF"/>
    <w:rsid w:val="00022469"/>
    <w:rsid w:val="00025E76"/>
    <w:rsid w:val="00026F39"/>
    <w:rsid w:val="00027817"/>
    <w:rsid w:val="00034007"/>
    <w:rsid w:val="00040254"/>
    <w:rsid w:val="0005037D"/>
    <w:rsid w:val="00050D60"/>
    <w:rsid w:val="000558DC"/>
    <w:rsid w:val="0006728B"/>
    <w:rsid w:val="00067BF1"/>
    <w:rsid w:val="00072F86"/>
    <w:rsid w:val="00075189"/>
    <w:rsid w:val="000759A6"/>
    <w:rsid w:val="000766BE"/>
    <w:rsid w:val="000817CB"/>
    <w:rsid w:val="00084483"/>
    <w:rsid w:val="00090E86"/>
    <w:rsid w:val="000A0D40"/>
    <w:rsid w:val="000A4DFA"/>
    <w:rsid w:val="000A5A5F"/>
    <w:rsid w:val="000B28B4"/>
    <w:rsid w:val="000B2A66"/>
    <w:rsid w:val="000B65A4"/>
    <w:rsid w:val="000C1B3B"/>
    <w:rsid w:val="000C3531"/>
    <w:rsid w:val="000C5181"/>
    <w:rsid w:val="000C54C7"/>
    <w:rsid w:val="000C5925"/>
    <w:rsid w:val="000C6C0E"/>
    <w:rsid w:val="000D4772"/>
    <w:rsid w:val="000D651F"/>
    <w:rsid w:val="000E1355"/>
    <w:rsid w:val="000E2CFA"/>
    <w:rsid w:val="000F3E72"/>
    <w:rsid w:val="001133E8"/>
    <w:rsid w:val="001173EB"/>
    <w:rsid w:val="001269C3"/>
    <w:rsid w:val="00135D06"/>
    <w:rsid w:val="00140C7E"/>
    <w:rsid w:val="001422A5"/>
    <w:rsid w:val="00151061"/>
    <w:rsid w:val="0015342A"/>
    <w:rsid w:val="00163789"/>
    <w:rsid w:val="00164FD4"/>
    <w:rsid w:val="00166A93"/>
    <w:rsid w:val="00166DB5"/>
    <w:rsid w:val="00167241"/>
    <w:rsid w:val="001706FE"/>
    <w:rsid w:val="001755C5"/>
    <w:rsid w:val="0017626A"/>
    <w:rsid w:val="00177014"/>
    <w:rsid w:val="00184A78"/>
    <w:rsid w:val="00192C7C"/>
    <w:rsid w:val="00194415"/>
    <w:rsid w:val="001B47F9"/>
    <w:rsid w:val="001B7699"/>
    <w:rsid w:val="001D567D"/>
    <w:rsid w:val="001D713C"/>
    <w:rsid w:val="001D774E"/>
    <w:rsid w:val="001E301E"/>
    <w:rsid w:val="001E474F"/>
    <w:rsid w:val="001E6816"/>
    <w:rsid w:val="001F1CA8"/>
    <w:rsid w:val="001F7B85"/>
    <w:rsid w:val="002020BA"/>
    <w:rsid w:val="00204916"/>
    <w:rsid w:val="002055ED"/>
    <w:rsid w:val="00207B20"/>
    <w:rsid w:val="0021202F"/>
    <w:rsid w:val="00221D5F"/>
    <w:rsid w:val="00227A9C"/>
    <w:rsid w:val="0023076E"/>
    <w:rsid w:val="002336E6"/>
    <w:rsid w:val="00243B80"/>
    <w:rsid w:val="002542FE"/>
    <w:rsid w:val="00254CE2"/>
    <w:rsid w:val="002618FA"/>
    <w:rsid w:val="00267034"/>
    <w:rsid w:val="00271977"/>
    <w:rsid w:val="002752F9"/>
    <w:rsid w:val="00282CF5"/>
    <w:rsid w:val="00290041"/>
    <w:rsid w:val="00291C63"/>
    <w:rsid w:val="00293660"/>
    <w:rsid w:val="00293F13"/>
    <w:rsid w:val="00294217"/>
    <w:rsid w:val="002952B0"/>
    <w:rsid w:val="002A4E1C"/>
    <w:rsid w:val="002A5520"/>
    <w:rsid w:val="002A7013"/>
    <w:rsid w:val="002B3C09"/>
    <w:rsid w:val="002B7C6A"/>
    <w:rsid w:val="002C7BB5"/>
    <w:rsid w:val="002D6B47"/>
    <w:rsid w:val="002D7094"/>
    <w:rsid w:val="002E0F7B"/>
    <w:rsid w:val="002E39DA"/>
    <w:rsid w:val="002E5BD9"/>
    <w:rsid w:val="002F326D"/>
    <w:rsid w:val="002F411F"/>
    <w:rsid w:val="002F56A6"/>
    <w:rsid w:val="003213C9"/>
    <w:rsid w:val="00323120"/>
    <w:rsid w:val="0032335A"/>
    <w:rsid w:val="00333884"/>
    <w:rsid w:val="003407F5"/>
    <w:rsid w:val="00341215"/>
    <w:rsid w:val="0035540C"/>
    <w:rsid w:val="003621AC"/>
    <w:rsid w:val="00381008"/>
    <w:rsid w:val="00381554"/>
    <w:rsid w:val="003831CE"/>
    <w:rsid w:val="00383ACB"/>
    <w:rsid w:val="0038666C"/>
    <w:rsid w:val="00391D6B"/>
    <w:rsid w:val="003945CF"/>
    <w:rsid w:val="003A2832"/>
    <w:rsid w:val="003A3C00"/>
    <w:rsid w:val="003A7AEE"/>
    <w:rsid w:val="003B15A8"/>
    <w:rsid w:val="003B303B"/>
    <w:rsid w:val="003B4135"/>
    <w:rsid w:val="003C0EBC"/>
    <w:rsid w:val="003C4B00"/>
    <w:rsid w:val="003C4F22"/>
    <w:rsid w:val="003D1B06"/>
    <w:rsid w:val="003D2444"/>
    <w:rsid w:val="003D47B0"/>
    <w:rsid w:val="003D656E"/>
    <w:rsid w:val="003D7067"/>
    <w:rsid w:val="003E47A5"/>
    <w:rsid w:val="003E7165"/>
    <w:rsid w:val="003F58C3"/>
    <w:rsid w:val="004030AA"/>
    <w:rsid w:val="00407085"/>
    <w:rsid w:val="004133FA"/>
    <w:rsid w:val="00423608"/>
    <w:rsid w:val="00424CCD"/>
    <w:rsid w:val="00425D61"/>
    <w:rsid w:val="004262FF"/>
    <w:rsid w:val="0042743D"/>
    <w:rsid w:val="004275F1"/>
    <w:rsid w:val="004324DF"/>
    <w:rsid w:val="004373EC"/>
    <w:rsid w:val="0043763A"/>
    <w:rsid w:val="004466B1"/>
    <w:rsid w:val="00447E2E"/>
    <w:rsid w:val="0045452E"/>
    <w:rsid w:val="00460F54"/>
    <w:rsid w:val="004639CC"/>
    <w:rsid w:val="00463B18"/>
    <w:rsid w:val="00464B97"/>
    <w:rsid w:val="00467708"/>
    <w:rsid w:val="00477412"/>
    <w:rsid w:val="004806CA"/>
    <w:rsid w:val="004853BA"/>
    <w:rsid w:val="0048547C"/>
    <w:rsid w:val="004A11E9"/>
    <w:rsid w:val="004A31E4"/>
    <w:rsid w:val="004B036D"/>
    <w:rsid w:val="004B097D"/>
    <w:rsid w:val="004B321D"/>
    <w:rsid w:val="004B39A3"/>
    <w:rsid w:val="004C2A69"/>
    <w:rsid w:val="004C53F3"/>
    <w:rsid w:val="004D2DAF"/>
    <w:rsid w:val="004D392F"/>
    <w:rsid w:val="004D6BEB"/>
    <w:rsid w:val="004D7169"/>
    <w:rsid w:val="004D7977"/>
    <w:rsid w:val="004E2925"/>
    <w:rsid w:val="004E5890"/>
    <w:rsid w:val="0050398B"/>
    <w:rsid w:val="00504FCF"/>
    <w:rsid w:val="00505878"/>
    <w:rsid w:val="00506200"/>
    <w:rsid w:val="00507019"/>
    <w:rsid w:val="00507F16"/>
    <w:rsid w:val="005118FE"/>
    <w:rsid w:val="00515EEE"/>
    <w:rsid w:val="00525D0C"/>
    <w:rsid w:val="00531D57"/>
    <w:rsid w:val="005328F9"/>
    <w:rsid w:val="00542D01"/>
    <w:rsid w:val="00545837"/>
    <w:rsid w:val="00550246"/>
    <w:rsid w:val="00552FFB"/>
    <w:rsid w:val="00557654"/>
    <w:rsid w:val="00557D8A"/>
    <w:rsid w:val="00561D29"/>
    <w:rsid w:val="00570976"/>
    <w:rsid w:val="00571C55"/>
    <w:rsid w:val="00580168"/>
    <w:rsid w:val="0058228F"/>
    <w:rsid w:val="00590989"/>
    <w:rsid w:val="00591835"/>
    <w:rsid w:val="00594A35"/>
    <w:rsid w:val="005A2F78"/>
    <w:rsid w:val="005A3EC9"/>
    <w:rsid w:val="005A4585"/>
    <w:rsid w:val="005C7A3E"/>
    <w:rsid w:val="005D0702"/>
    <w:rsid w:val="005D2CC8"/>
    <w:rsid w:val="005D4A6F"/>
    <w:rsid w:val="005F0B04"/>
    <w:rsid w:val="005F0C46"/>
    <w:rsid w:val="005F3271"/>
    <w:rsid w:val="00600408"/>
    <w:rsid w:val="006111B5"/>
    <w:rsid w:val="006257EE"/>
    <w:rsid w:val="006257F6"/>
    <w:rsid w:val="00630839"/>
    <w:rsid w:val="00632E27"/>
    <w:rsid w:val="00635270"/>
    <w:rsid w:val="00637AEC"/>
    <w:rsid w:val="006556E7"/>
    <w:rsid w:val="006562D0"/>
    <w:rsid w:val="006627C3"/>
    <w:rsid w:val="00664088"/>
    <w:rsid w:val="00671A7A"/>
    <w:rsid w:val="00681848"/>
    <w:rsid w:val="006841EB"/>
    <w:rsid w:val="006905D0"/>
    <w:rsid w:val="006905FC"/>
    <w:rsid w:val="00697020"/>
    <w:rsid w:val="006A29F8"/>
    <w:rsid w:val="006A2A47"/>
    <w:rsid w:val="006C353C"/>
    <w:rsid w:val="006D0A25"/>
    <w:rsid w:val="006D2EA0"/>
    <w:rsid w:val="006D68B2"/>
    <w:rsid w:val="006D7020"/>
    <w:rsid w:val="006D751C"/>
    <w:rsid w:val="006E388B"/>
    <w:rsid w:val="006F4A90"/>
    <w:rsid w:val="00701CCF"/>
    <w:rsid w:val="00703281"/>
    <w:rsid w:val="00706205"/>
    <w:rsid w:val="0070745A"/>
    <w:rsid w:val="007112AB"/>
    <w:rsid w:val="0071622D"/>
    <w:rsid w:val="00723A58"/>
    <w:rsid w:val="0073437C"/>
    <w:rsid w:val="00737180"/>
    <w:rsid w:val="00751D37"/>
    <w:rsid w:val="00752D61"/>
    <w:rsid w:val="00754553"/>
    <w:rsid w:val="007558A2"/>
    <w:rsid w:val="00761F52"/>
    <w:rsid w:val="00773025"/>
    <w:rsid w:val="0077453D"/>
    <w:rsid w:val="00780542"/>
    <w:rsid w:val="007832EC"/>
    <w:rsid w:val="00786312"/>
    <w:rsid w:val="007A140E"/>
    <w:rsid w:val="007A1716"/>
    <w:rsid w:val="007A1A5F"/>
    <w:rsid w:val="007B4084"/>
    <w:rsid w:val="007B6629"/>
    <w:rsid w:val="007C1FFB"/>
    <w:rsid w:val="007C6A82"/>
    <w:rsid w:val="007E4530"/>
    <w:rsid w:val="00800C85"/>
    <w:rsid w:val="00811D74"/>
    <w:rsid w:val="008167D9"/>
    <w:rsid w:val="00816E00"/>
    <w:rsid w:val="00826023"/>
    <w:rsid w:val="008271E9"/>
    <w:rsid w:val="00834005"/>
    <w:rsid w:val="008455D8"/>
    <w:rsid w:val="00847166"/>
    <w:rsid w:val="00847E0D"/>
    <w:rsid w:val="0085306C"/>
    <w:rsid w:val="00853C37"/>
    <w:rsid w:val="008573D9"/>
    <w:rsid w:val="00857F3F"/>
    <w:rsid w:val="00881FA9"/>
    <w:rsid w:val="00884D6F"/>
    <w:rsid w:val="008861DB"/>
    <w:rsid w:val="008A082A"/>
    <w:rsid w:val="008A36E3"/>
    <w:rsid w:val="008A4A6E"/>
    <w:rsid w:val="008B0FCE"/>
    <w:rsid w:val="008B2518"/>
    <w:rsid w:val="008B6F0A"/>
    <w:rsid w:val="008B7868"/>
    <w:rsid w:val="008C5BBA"/>
    <w:rsid w:val="008D242E"/>
    <w:rsid w:val="008D3D8F"/>
    <w:rsid w:val="008D4CA6"/>
    <w:rsid w:val="008D7668"/>
    <w:rsid w:val="008E05EE"/>
    <w:rsid w:val="008F25A1"/>
    <w:rsid w:val="00912F8F"/>
    <w:rsid w:val="00915502"/>
    <w:rsid w:val="009169F3"/>
    <w:rsid w:val="00922ADA"/>
    <w:rsid w:val="00923836"/>
    <w:rsid w:val="009307C6"/>
    <w:rsid w:val="00940F4D"/>
    <w:rsid w:val="00946AE6"/>
    <w:rsid w:val="00953412"/>
    <w:rsid w:val="00961A7A"/>
    <w:rsid w:val="00963458"/>
    <w:rsid w:val="0096449E"/>
    <w:rsid w:val="0097242F"/>
    <w:rsid w:val="00980951"/>
    <w:rsid w:val="00983048"/>
    <w:rsid w:val="00983C51"/>
    <w:rsid w:val="00984872"/>
    <w:rsid w:val="0098595F"/>
    <w:rsid w:val="009909F4"/>
    <w:rsid w:val="00992705"/>
    <w:rsid w:val="009A32C5"/>
    <w:rsid w:val="009A6429"/>
    <w:rsid w:val="009A6A0A"/>
    <w:rsid w:val="009B23A9"/>
    <w:rsid w:val="009B2C19"/>
    <w:rsid w:val="009B3DBC"/>
    <w:rsid w:val="009B5A12"/>
    <w:rsid w:val="009C0422"/>
    <w:rsid w:val="009C0F94"/>
    <w:rsid w:val="009C1A4E"/>
    <w:rsid w:val="009C2311"/>
    <w:rsid w:val="009D365D"/>
    <w:rsid w:val="009E344E"/>
    <w:rsid w:val="009F5C0B"/>
    <w:rsid w:val="00A00A66"/>
    <w:rsid w:val="00A0742E"/>
    <w:rsid w:val="00A13035"/>
    <w:rsid w:val="00A13C08"/>
    <w:rsid w:val="00A2214F"/>
    <w:rsid w:val="00A25879"/>
    <w:rsid w:val="00A34543"/>
    <w:rsid w:val="00A34EA6"/>
    <w:rsid w:val="00A34EC3"/>
    <w:rsid w:val="00A4229A"/>
    <w:rsid w:val="00A57FFE"/>
    <w:rsid w:val="00A629CC"/>
    <w:rsid w:val="00A71697"/>
    <w:rsid w:val="00A731A6"/>
    <w:rsid w:val="00A76CCC"/>
    <w:rsid w:val="00A833D5"/>
    <w:rsid w:val="00A92995"/>
    <w:rsid w:val="00A94513"/>
    <w:rsid w:val="00A9473B"/>
    <w:rsid w:val="00A948D6"/>
    <w:rsid w:val="00A95E68"/>
    <w:rsid w:val="00A974F0"/>
    <w:rsid w:val="00AA110D"/>
    <w:rsid w:val="00AA2EE0"/>
    <w:rsid w:val="00AC6C1E"/>
    <w:rsid w:val="00AD05EC"/>
    <w:rsid w:val="00AD417A"/>
    <w:rsid w:val="00AD74F9"/>
    <w:rsid w:val="00AE0E8C"/>
    <w:rsid w:val="00AE307F"/>
    <w:rsid w:val="00AE43A5"/>
    <w:rsid w:val="00AE6237"/>
    <w:rsid w:val="00AE7AF7"/>
    <w:rsid w:val="00AE7B3E"/>
    <w:rsid w:val="00AF2E2B"/>
    <w:rsid w:val="00AF35EA"/>
    <w:rsid w:val="00AF7376"/>
    <w:rsid w:val="00AF7F32"/>
    <w:rsid w:val="00B01A1F"/>
    <w:rsid w:val="00B06A94"/>
    <w:rsid w:val="00B070BF"/>
    <w:rsid w:val="00B13825"/>
    <w:rsid w:val="00B156A0"/>
    <w:rsid w:val="00B17C7E"/>
    <w:rsid w:val="00B32666"/>
    <w:rsid w:val="00B32DC8"/>
    <w:rsid w:val="00B332A6"/>
    <w:rsid w:val="00B352CE"/>
    <w:rsid w:val="00B433B4"/>
    <w:rsid w:val="00B43B0C"/>
    <w:rsid w:val="00B46A95"/>
    <w:rsid w:val="00B53E7F"/>
    <w:rsid w:val="00B561AE"/>
    <w:rsid w:val="00B636F6"/>
    <w:rsid w:val="00B63CC2"/>
    <w:rsid w:val="00B66B7E"/>
    <w:rsid w:val="00B72A63"/>
    <w:rsid w:val="00B77FC1"/>
    <w:rsid w:val="00B834E6"/>
    <w:rsid w:val="00B9155C"/>
    <w:rsid w:val="00B95FB7"/>
    <w:rsid w:val="00B97310"/>
    <w:rsid w:val="00BA04F2"/>
    <w:rsid w:val="00BA34A5"/>
    <w:rsid w:val="00BA3C7F"/>
    <w:rsid w:val="00BA5AD2"/>
    <w:rsid w:val="00BA5DC7"/>
    <w:rsid w:val="00BA5EDC"/>
    <w:rsid w:val="00BB080B"/>
    <w:rsid w:val="00BB2630"/>
    <w:rsid w:val="00BB628B"/>
    <w:rsid w:val="00BB78E5"/>
    <w:rsid w:val="00BC5D9A"/>
    <w:rsid w:val="00BC785B"/>
    <w:rsid w:val="00BD19FB"/>
    <w:rsid w:val="00BE3AAC"/>
    <w:rsid w:val="00BE6BF9"/>
    <w:rsid w:val="00BE7536"/>
    <w:rsid w:val="00BF31F9"/>
    <w:rsid w:val="00BF4BD3"/>
    <w:rsid w:val="00BF5085"/>
    <w:rsid w:val="00C035F3"/>
    <w:rsid w:val="00C06210"/>
    <w:rsid w:val="00C100F9"/>
    <w:rsid w:val="00C11344"/>
    <w:rsid w:val="00C15BB9"/>
    <w:rsid w:val="00C16ABC"/>
    <w:rsid w:val="00C24070"/>
    <w:rsid w:val="00C25FEE"/>
    <w:rsid w:val="00C31959"/>
    <w:rsid w:val="00C51D1F"/>
    <w:rsid w:val="00C521BE"/>
    <w:rsid w:val="00C521E0"/>
    <w:rsid w:val="00C53635"/>
    <w:rsid w:val="00C5716C"/>
    <w:rsid w:val="00C60CDA"/>
    <w:rsid w:val="00C7273B"/>
    <w:rsid w:val="00C809A6"/>
    <w:rsid w:val="00C81E9B"/>
    <w:rsid w:val="00C85880"/>
    <w:rsid w:val="00C85980"/>
    <w:rsid w:val="00C8679A"/>
    <w:rsid w:val="00C87F8A"/>
    <w:rsid w:val="00C9282B"/>
    <w:rsid w:val="00C9286D"/>
    <w:rsid w:val="00C9641A"/>
    <w:rsid w:val="00C974AF"/>
    <w:rsid w:val="00CA3A7E"/>
    <w:rsid w:val="00CA413B"/>
    <w:rsid w:val="00CA7332"/>
    <w:rsid w:val="00CB3562"/>
    <w:rsid w:val="00CB6DBB"/>
    <w:rsid w:val="00CC0099"/>
    <w:rsid w:val="00CC6B0C"/>
    <w:rsid w:val="00CD0BD8"/>
    <w:rsid w:val="00CE36F6"/>
    <w:rsid w:val="00CE7A86"/>
    <w:rsid w:val="00CF5A56"/>
    <w:rsid w:val="00D118BA"/>
    <w:rsid w:val="00D132E4"/>
    <w:rsid w:val="00D14689"/>
    <w:rsid w:val="00D16E0B"/>
    <w:rsid w:val="00D21F18"/>
    <w:rsid w:val="00D2316A"/>
    <w:rsid w:val="00D23569"/>
    <w:rsid w:val="00D25531"/>
    <w:rsid w:val="00D3028A"/>
    <w:rsid w:val="00D33B1F"/>
    <w:rsid w:val="00D33E06"/>
    <w:rsid w:val="00D57752"/>
    <w:rsid w:val="00D66EC0"/>
    <w:rsid w:val="00D700CA"/>
    <w:rsid w:val="00D77F93"/>
    <w:rsid w:val="00D806D6"/>
    <w:rsid w:val="00D83FAA"/>
    <w:rsid w:val="00D860AB"/>
    <w:rsid w:val="00D92732"/>
    <w:rsid w:val="00D95E90"/>
    <w:rsid w:val="00DB0416"/>
    <w:rsid w:val="00DC2B68"/>
    <w:rsid w:val="00DC2D55"/>
    <w:rsid w:val="00DC5144"/>
    <w:rsid w:val="00DD06D6"/>
    <w:rsid w:val="00DD1C19"/>
    <w:rsid w:val="00DD1E99"/>
    <w:rsid w:val="00DD3310"/>
    <w:rsid w:val="00DD761D"/>
    <w:rsid w:val="00DE33A8"/>
    <w:rsid w:val="00DF26D9"/>
    <w:rsid w:val="00DF545E"/>
    <w:rsid w:val="00E01797"/>
    <w:rsid w:val="00E031C8"/>
    <w:rsid w:val="00E03907"/>
    <w:rsid w:val="00E03ED6"/>
    <w:rsid w:val="00E05BA6"/>
    <w:rsid w:val="00E06911"/>
    <w:rsid w:val="00E07221"/>
    <w:rsid w:val="00E110C0"/>
    <w:rsid w:val="00E12795"/>
    <w:rsid w:val="00E135D4"/>
    <w:rsid w:val="00E13F84"/>
    <w:rsid w:val="00E23BCD"/>
    <w:rsid w:val="00E25EA6"/>
    <w:rsid w:val="00E31314"/>
    <w:rsid w:val="00E32060"/>
    <w:rsid w:val="00E349EE"/>
    <w:rsid w:val="00E3660D"/>
    <w:rsid w:val="00E47C54"/>
    <w:rsid w:val="00E5071E"/>
    <w:rsid w:val="00E5098C"/>
    <w:rsid w:val="00E50D6C"/>
    <w:rsid w:val="00E53F21"/>
    <w:rsid w:val="00E55458"/>
    <w:rsid w:val="00E67D5C"/>
    <w:rsid w:val="00E765F1"/>
    <w:rsid w:val="00E85D61"/>
    <w:rsid w:val="00E94F25"/>
    <w:rsid w:val="00E97CE2"/>
    <w:rsid w:val="00EA0015"/>
    <w:rsid w:val="00EA3931"/>
    <w:rsid w:val="00EA61EE"/>
    <w:rsid w:val="00EA6E24"/>
    <w:rsid w:val="00EB473B"/>
    <w:rsid w:val="00EB62F8"/>
    <w:rsid w:val="00EB7733"/>
    <w:rsid w:val="00EC0815"/>
    <w:rsid w:val="00ED31AE"/>
    <w:rsid w:val="00EE4118"/>
    <w:rsid w:val="00EE4A4E"/>
    <w:rsid w:val="00EE5662"/>
    <w:rsid w:val="00EE5A34"/>
    <w:rsid w:val="00EF1183"/>
    <w:rsid w:val="00F01C32"/>
    <w:rsid w:val="00F02A60"/>
    <w:rsid w:val="00F052D2"/>
    <w:rsid w:val="00F15E3B"/>
    <w:rsid w:val="00F241DD"/>
    <w:rsid w:val="00F3332A"/>
    <w:rsid w:val="00F33908"/>
    <w:rsid w:val="00F34B2A"/>
    <w:rsid w:val="00F4052B"/>
    <w:rsid w:val="00F46D92"/>
    <w:rsid w:val="00F53703"/>
    <w:rsid w:val="00F57E14"/>
    <w:rsid w:val="00F62199"/>
    <w:rsid w:val="00F814BB"/>
    <w:rsid w:val="00FA2079"/>
    <w:rsid w:val="00FB4212"/>
    <w:rsid w:val="00FC02E9"/>
    <w:rsid w:val="00FC45FD"/>
    <w:rsid w:val="00FC50FD"/>
    <w:rsid w:val="00FD1875"/>
    <w:rsid w:val="00FD7889"/>
    <w:rsid w:val="00FE14A1"/>
    <w:rsid w:val="00FE1792"/>
    <w:rsid w:val="00FE3C69"/>
    <w:rsid w:val="00FE3DBE"/>
    <w:rsid w:val="00FF1BBD"/>
    <w:rsid w:val="00FF67E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D83A2D"/>
  <w15:chartTrackingRefBased/>
  <w15:docId w15:val="{185EF26C-32F3-4AEB-A295-C7795DF20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13F8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E13F8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13F84"/>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13F84"/>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13F8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13F8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13F8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13F8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13F8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3F84"/>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E13F84"/>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E13F84"/>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E13F84"/>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13F8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13F8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13F8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13F8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13F84"/>
    <w:rPr>
      <w:rFonts w:eastAsiaTheme="majorEastAsia" w:cstheme="majorBidi"/>
      <w:color w:val="272727" w:themeColor="text1" w:themeTint="D8"/>
    </w:rPr>
  </w:style>
  <w:style w:type="paragraph" w:styleId="Title">
    <w:name w:val="Title"/>
    <w:basedOn w:val="Normal"/>
    <w:next w:val="Normal"/>
    <w:link w:val="TitleChar"/>
    <w:uiPriority w:val="10"/>
    <w:qFormat/>
    <w:rsid w:val="00E13F8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13F8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13F8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13F8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E13F84"/>
    <w:pPr>
      <w:spacing w:before="160"/>
      <w:jc w:val="center"/>
    </w:pPr>
    <w:rPr>
      <w:i/>
      <w:iCs/>
      <w:color w:val="404040" w:themeColor="text1" w:themeTint="BF"/>
    </w:rPr>
  </w:style>
  <w:style w:type="character" w:customStyle="1" w:styleId="QuoteChar">
    <w:name w:val="Quote Char"/>
    <w:basedOn w:val="DefaultParagraphFont"/>
    <w:link w:val="Quote"/>
    <w:uiPriority w:val="29"/>
    <w:rsid w:val="00E13F84"/>
    <w:rPr>
      <w:i/>
      <w:iCs/>
      <w:color w:val="404040" w:themeColor="text1" w:themeTint="BF"/>
    </w:rPr>
  </w:style>
  <w:style w:type="paragraph" w:styleId="ListParagraph">
    <w:name w:val="List Paragraph"/>
    <w:basedOn w:val="Normal"/>
    <w:uiPriority w:val="34"/>
    <w:qFormat/>
    <w:rsid w:val="00E13F84"/>
    <w:pPr>
      <w:ind w:left="720"/>
      <w:contextualSpacing/>
    </w:pPr>
  </w:style>
  <w:style w:type="character" w:styleId="IntenseEmphasis">
    <w:name w:val="Intense Emphasis"/>
    <w:basedOn w:val="DefaultParagraphFont"/>
    <w:uiPriority w:val="21"/>
    <w:qFormat/>
    <w:rsid w:val="00E13F84"/>
    <w:rPr>
      <w:i/>
      <w:iCs/>
      <w:color w:val="0F4761" w:themeColor="accent1" w:themeShade="BF"/>
    </w:rPr>
  </w:style>
  <w:style w:type="paragraph" w:styleId="IntenseQuote">
    <w:name w:val="Intense Quote"/>
    <w:basedOn w:val="Normal"/>
    <w:next w:val="Normal"/>
    <w:link w:val="IntenseQuoteChar"/>
    <w:uiPriority w:val="30"/>
    <w:qFormat/>
    <w:rsid w:val="00E13F8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13F84"/>
    <w:rPr>
      <w:i/>
      <w:iCs/>
      <w:color w:val="0F4761" w:themeColor="accent1" w:themeShade="BF"/>
    </w:rPr>
  </w:style>
  <w:style w:type="character" w:styleId="IntenseReference">
    <w:name w:val="Intense Reference"/>
    <w:basedOn w:val="DefaultParagraphFont"/>
    <w:uiPriority w:val="32"/>
    <w:qFormat/>
    <w:rsid w:val="00E13F84"/>
    <w:rPr>
      <w:b/>
      <w:bCs/>
      <w:smallCaps/>
      <w:color w:val="0F4761" w:themeColor="accent1" w:themeShade="BF"/>
      <w:spacing w:val="5"/>
    </w:rPr>
  </w:style>
  <w:style w:type="paragraph" w:styleId="EndnoteText">
    <w:name w:val="endnote text"/>
    <w:basedOn w:val="Normal"/>
    <w:link w:val="EndnoteTextChar"/>
    <w:uiPriority w:val="99"/>
    <w:unhideWhenUsed/>
    <w:rsid w:val="00A4229A"/>
    <w:pPr>
      <w:spacing w:after="0" w:line="240" w:lineRule="auto"/>
    </w:pPr>
    <w:rPr>
      <w:sz w:val="20"/>
      <w:szCs w:val="20"/>
    </w:rPr>
  </w:style>
  <w:style w:type="character" w:customStyle="1" w:styleId="EndnoteTextChar">
    <w:name w:val="Endnote Text Char"/>
    <w:basedOn w:val="DefaultParagraphFont"/>
    <w:link w:val="EndnoteText"/>
    <w:uiPriority w:val="99"/>
    <w:rsid w:val="00A4229A"/>
    <w:rPr>
      <w:sz w:val="20"/>
      <w:szCs w:val="20"/>
    </w:rPr>
  </w:style>
  <w:style w:type="character" w:styleId="EndnoteReference">
    <w:name w:val="endnote reference"/>
    <w:basedOn w:val="DefaultParagraphFont"/>
    <w:uiPriority w:val="99"/>
    <w:semiHidden/>
    <w:unhideWhenUsed/>
    <w:rsid w:val="00A4229A"/>
    <w:rPr>
      <w:vertAlign w:val="superscript"/>
    </w:rPr>
  </w:style>
  <w:style w:type="character" w:styleId="Hyperlink">
    <w:name w:val="Hyperlink"/>
    <w:basedOn w:val="DefaultParagraphFont"/>
    <w:uiPriority w:val="99"/>
    <w:unhideWhenUsed/>
    <w:rsid w:val="00A4229A"/>
    <w:rPr>
      <w:color w:val="0000FF"/>
      <w:u w:val="single"/>
    </w:rPr>
  </w:style>
  <w:style w:type="character" w:styleId="FollowedHyperlink">
    <w:name w:val="FollowedHyperlink"/>
    <w:basedOn w:val="DefaultParagraphFont"/>
    <w:uiPriority w:val="99"/>
    <w:semiHidden/>
    <w:unhideWhenUsed/>
    <w:rsid w:val="000766BE"/>
    <w:rPr>
      <w:color w:val="96607D" w:themeColor="followedHyperlink"/>
      <w:u w:val="single"/>
    </w:rPr>
  </w:style>
  <w:style w:type="character" w:styleId="Emphasis">
    <w:name w:val="Emphasis"/>
    <w:basedOn w:val="DefaultParagraphFont"/>
    <w:uiPriority w:val="20"/>
    <w:qFormat/>
    <w:rsid w:val="00D57752"/>
    <w:rPr>
      <w:i/>
      <w:iCs/>
    </w:rPr>
  </w:style>
  <w:style w:type="paragraph" w:styleId="NormalWeb">
    <w:name w:val="Normal (Web)"/>
    <w:basedOn w:val="Normal"/>
    <w:uiPriority w:val="99"/>
    <w:semiHidden/>
    <w:unhideWhenUsed/>
    <w:rsid w:val="008573D9"/>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screenreader-only">
    <w:name w:val="screenreader-only"/>
    <w:basedOn w:val="DefaultParagraphFont"/>
    <w:rsid w:val="00773025"/>
  </w:style>
  <w:style w:type="character" w:styleId="Strong">
    <w:name w:val="Strong"/>
    <w:basedOn w:val="DefaultParagraphFont"/>
    <w:uiPriority w:val="22"/>
    <w:qFormat/>
    <w:rsid w:val="00C15BB9"/>
    <w:rPr>
      <w:b/>
      <w:bCs/>
    </w:rPr>
  </w:style>
  <w:style w:type="character" w:customStyle="1" w:styleId="italic">
    <w:name w:val="italic"/>
    <w:basedOn w:val="DefaultParagraphFont"/>
    <w:rsid w:val="00635270"/>
  </w:style>
  <w:style w:type="character" w:styleId="UnresolvedMention">
    <w:name w:val="Unresolved Mention"/>
    <w:basedOn w:val="DefaultParagraphFont"/>
    <w:uiPriority w:val="99"/>
    <w:semiHidden/>
    <w:unhideWhenUsed/>
    <w:rsid w:val="00A00A66"/>
    <w:rPr>
      <w:color w:val="605E5C"/>
      <w:shd w:val="clear" w:color="auto" w:fill="E1DFDD"/>
    </w:rPr>
  </w:style>
  <w:style w:type="paragraph" w:styleId="Header">
    <w:name w:val="header"/>
    <w:basedOn w:val="Normal"/>
    <w:link w:val="HeaderChar"/>
    <w:uiPriority w:val="99"/>
    <w:unhideWhenUsed/>
    <w:rsid w:val="004E2925"/>
    <w:pPr>
      <w:tabs>
        <w:tab w:val="center" w:pos="4680"/>
        <w:tab w:val="right" w:pos="9360"/>
      </w:tabs>
      <w:spacing w:after="0" w:line="240" w:lineRule="auto"/>
    </w:pPr>
  </w:style>
  <w:style w:type="character" w:customStyle="1" w:styleId="HeaderChar">
    <w:name w:val="Header Char"/>
    <w:basedOn w:val="DefaultParagraphFont"/>
    <w:link w:val="Header"/>
    <w:uiPriority w:val="99"/>
    <w:rsid w:val="004E2925"/>
  </w:style>
  <w:style w:type="paragraph" w:styleId="Footer">
    <w:name w:val="footer"/>
    <w:basedOn w:val="Normal"/>
    <w:link w:val="FooterChar"/>
    <w:uiPriority w:val="99"/>
    <w:unhideWhenUsed/>
    <w:rsid w:val="004E2925"/>
    <w:pPr>
      <w:tabs>
        <w:tab w:val="center" w:pos="4680"/>
        <w:tab w:val="right" w:pos="9360"/>
      </w:tabs>
      <w:spacing w:after="0" w:line="240" w:lineRule="auto"/>
    </w:pPr>
  </w:style>
  <w:style w:type="character" w:customStyle="1" w:styleId="FooterChar">
    <w:name w:val="Footer Char"/>
    <w:basedOn w:val="DefaultParagraphFont"/>
    <w:link w:val="Footer"/>
    <w:uiPriority w:val="99"/>
    <w:rsid w:val="004E29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0887182">
      <w:bodyDiv w:val="1"/>
      <w:marLeft w:val="0"/>
      <w:marRight w:val="0"/>
      <w:marTop w:val="0"/>
      <w:marBottom w:val="0"/>
      <w:divBdr>
        <w:top w:val="none" w:sz="0" w:space="0" w:color="auto"/>
        <w:left w:val="none" w:sz="0" w:space="0" w:color="auto"/>
        <w:bottom w:val="none" w:sz="0" w:space="0" w:color="auto"/>
        <w:right w:val="none" w:sz="0" w:space="0" w:color="auto"/>
      </w:divBdr>
      <w:divsChild>
        <w:div w:id="1138450291">
          <w:marLeft w:val="360"/>
          <w:marRight w:val="0"/>
          <w:marTop w:val="200"/>
          <w:marBottom w:val="0"/>
          <w:divBdr>
            <w:top w:val="none" w:sz="0" w:space="0" w:color="auto"/>
            <w:left w:val="none" w:sz="0" w:space="0" w:color="auto"/>
            <w:bottom w:val="none" w:sz="0" w:space="0" w:color="auto"/>
            <w:right w:val="none" w:sz="0" w:space="0" w:color="auto"/>
          </w:divBdr>
        </w:div>
        <w:div w:id="1271738317">
          <w:marLeft w:val="360"/>
          <w:marRight w:val="0"/>
          <w:marTop w:val="200"/>
          <w:marBottom w:val="0"/>
          <w:divBdr>
            <w:top w:val="none" w:sz="0" w:space="0" w:color="auto"/>
            <w:left w:val="none" w:sz="0" w:space="0" w:color="auto"/>
            <w:bottom w:val="none" w:sz="0" w:space="0" w:color="auto"/>
            <w:right w:val="none" w:sz="0" w:space="0" w:color="auto"/>
          </w:divBdr>
        </w:div>
        <w:div w:id="1840735900">
          <w:marLeft w:val="360"/>
          <w:marRight w:val="0"/>
          <w:marTop w:val="200"/>
          <w:marBottom w:val="0"/>
          <w:divBdr>
            <w:top w:val="none" w:sz="0" w:space="0" w:color="auto"/>
            <w:left w:val="none" w:sz="0" w:space="0" w:color="auto"/>
            <w:bottom w:val="none" w:sz="0" w:space="0" w:color="auto"/>
            <w:right w:val="none" w:sz="0" w:space="0" w:color="auto"/>
          </w:divBdr>
        </w:div>
      </w:divsChild>
    </w:div>
    <w:div w:id="475418933">
      <w:bodyDiv w:val="1"/>
      <w:marLeft w:val="0"/>
      <w:marRight w:val="0"/>
      <w:marTop w:val="0"/>
      <w:marBottom w:val="0"/>
      <w:divBdr>
        <w:top w:val="none" w:sz="0" w:space="0" w:color="auto"/>
        <w:left w:val="none" w:sz="0" w:space="0" w:color="auto"/>
        <w:bottom w:val="none" w:sz="0" w:space="0" w:color="auto"/>
        <w:right w:val="none" w:sz="0" w:space="0" w:color="auto"/>
      </w:divBdr>
      <w:divsChild>
        <w:div w:id="2138060022">
          <w:marLeft w:val="1080"/>
          <w:marRight w:val="0"/>
          <w:marTop w:val="100"/>
          <w:marBottom w:val="0"/>
          <w:divBdr>
            <w:top w:val="none" w:sz="0" w:space="0" w:color="auto"/>
            <w:left w:val="none" w:sz="0" w:space="0" w:color="auto"/>
            <w:bottom w:val="none" w:sz="0" w:space="0" w:color="auto"/>
            <w:right w:val="none" w:sz="0" w:space="0" w:color="auto"/>
          </w:divBdr>
        </w:div>
        <w:div w:id="1673532680">
          <w:marLeft w:val="1080"/>
          <w:marRight w:val="0"/>
          <w:marTop w:val="100"/>
          <w:marBottom w:val="0"/>
          <w:divBdr>
            <w:top w:val="none" w:sz="0" w:space="0" w:color="auto"/>
            <w:left w:val="none" w:sz="0" w:space="0" w:color="auto"/>
            <w:bottom w:val="none" w:sz="0" w:space="0" w:color="auto"/>
            <w:right w:val="none" w:sz="0" w:space="0" w:color="auto"/>
          </w:divBdr>
        </w:div>
        <w:div w:id="958611459">
          <w:marLeft w:val="1080"/>
          <w:marRight w:val="0"/>
          <w:marTop w:val="100"/>
          <w:marBottom w:val="0"/>
          <w:divBdr>
            <w:top w:val="none" w:sz="0" w:space="0" w:color="auto"/>
            <w:left w:val="none" w:sz="0" w:space="0" w:color="auto"/>
            <w:bottom w:val="none" w:sz="0" w:space="0" w:color="auto"/>
            <w:right w:val="none" w:sz="0" w:space="0" w:color="auto"/>
          </w:divBdr>
        </w:div>
        <w:div w:id="630330238">
          <w:marLeft w:val="1080"/>
          <w:marRight w:val="0"/>
          <w:marTop w:val="100"/>
          <w:marBottom w:val="0"/>
          <w:divBdr>
            <w:top w:val="none" w:sz="0" w:space="0" w:color="auto"/>
            <w:left w:val="none" w:sz="0" w:space="0" w:color="auto"/>
            <w:bottom w:val="none" w:sz="0" w:space="0" w:color="auto"/>
            <w:right w:val="none" w:sz="0" w:space="0" w:color="auto"/>
          </w:divBdr>
        </w:div>
        <w:div w:id="362293541">
          <w:marLeft w:val="1080"/>
          <w:marRight w:val="0"/>
          <w:marTop w:val="100"/>
          <w:marBottom w:val="0"/>
          <w:divBdr>
            <w:top w:val="none" w:sz="0" w:space="0" w:color="auto"/>
            <w:left w:val="none" w:sz="0" w:space="0" w:color="auto"/>
            <w:bottom w:val="none" w:sz="0" w:space="0" w:color="auto"/>
            <w:right w:val="none" w:sz="0" w:space="0" w:color="auto"/>
          </w:divBdr>
        </w:div>
        <w:div w:id="684669184">
          <w:marLeft w:val="1080"/>
          <w:marRight w:val="0"/>
          <w:marTop w:val="100"/>
          <w:marBottom w:val="0"/>
          <w:divBdr>
            <w:top w:val="none" w:sz="0" w:space="0" w:color="auto"/>
            <w:left w:val="none" w:sz="0" w:space="0" w:color="auto"/>
            <w:bottom w:val="none" w:sz="0" w:space="0" w:color="auto"/>
            <w:right w:val="none" w:sz="0" w:space="0" w:color="auto"/>
          </w:divBdr>
        </w:div>
        <w:div w:id="1426535452">
          <w:marLeft w:val="1080"/>
          <w:marRight w:val="0"/>
          <w:marTop w:val="100"/>
          <w:marBottom w:val="0"/>
          <w:divBdr>
            <w:top w:val="none" w:sz="0" w:space="0" w:color="auto"/>
            <w:left w:val="none" w:sz="0" w:space="0" w:color="auto"/>
            <w:bottom w:val="none" w:sz="0" w:space="0" w:color="auto"/>
            <w:right w:val="none" w:sz="0" w:space="0" w:color="auto"/>
          </w:divBdr>
        </w:div>
        <w:div w:id="1877084986">
          <w:marLeft w:val="1080"/>
          <w:marRight w:val="0"/>
          <w:marTop w:val="100"/>
          <w:marBottom w:val="0"/>
          <w:divBdr>
            <w:top w:val="none" w:sz="0" w:space="0" w:color="auto"/>
            <w:left w:val="none" w:sz="0" w:space="0" w:color="auto"/>
            <w:bottom w:val="none" w:sz="0" w:space="0" w:color="auto"/>
            <w:right w:val="none" w:sz="0" w:space="0" w:color="auto"/>
          </w:divBdr>
        </w:div>
        <w:div w:id="1573270719">
          <w:marLeft w:val="1080"/>
          <w:marRight w:val="0"/>
          <w:marTop w:val="100"/>
          <w:marBottom w:val="0"/>
          <w:divBdr>
            <w:top w:val="none" w:sz="0" w:space="0" w:color="auto"/>
            <w:left w:val="none" w:sz="0" w:space="0" w:color="auto"/>
            <w:bottom w:val="none" w:sz="0" w:space="0" w:color="auto"/>
            <w:right w:val="none" w:sz="0" w:space="0" w:color="auto"/>
          </w:divBdr>
        </w:div>
      </w:divsChild>
    </w:div>
    <w:div w:id="632248089">
      <w:bodyDiv w:val="1"/>
      <w:marLeft w:val="0"/>
      <w:marRight w:val="0"/>
      <w:marTop w:val="0"/>
      <w:marBottom w:val="0"/>
      <w:divBdr>
        <w:top w:val="none" w:sz="0" w:space="0" w:color="auto"/>
        <w:left w:val="none" w:sz="0" w:space="0" w:color="auto"/>
        <w:bottom w:val="none" w:sz="0" w:space="0" w:color="auto"/>
        <w:right w:val="none" w:sz="0" w:space="0" w:color="auto"/>
      </w:divBdr>
      <w:divsChild>
        <w:div w:id="1179196815">
          <w:marLeft w:val="360"/>
          <w:marRight w:val="0"/>
          <w:marTop w:val="200"/>
          <w:marBottom w:val="0"/>
          <w:divBdr>
            <w:top w:val="none" w:sz="0" w:space="0" w:color="auto"/>
            <w:left w:val="none" w:sz="0" w:space="0" w:color="auto"/>
            <w:bottom w:val="none" w:sz="0" w:space="0" w:color="auto"/>
            <w:right w:val="none" w:sz="0" w:space="0" w:color="auto"/>
          </w:divBdr>
        </w:div>
        <w:div w:id="839392272">
          <w:marLeft w:val="1080"/>
          <w:marRight w:val="0"/>
          <w:marTop w:val="100"/>
          <w:marBottom w:val="0"/>
          <w:divBdr>
            <w:top w:val="none" w:sz="0" w:space="0" w:color="auto"/>
            <w:left w:val="none" w:sz="0" w:space="0" w:color="auto"/>
            <w:bottom w:val="none" w:sz="0" w:space="0" w:color="auto"/>
            <w:right w:val="none" w:sz="0" w:space="0" w:color="auto"/>
          </w:divBdr>
        </w:div>
        <w:div w:id="1582448374">
          <w:marLeft w:val="1080"/>
          <w:marRight w:val="0"/>
          <w:marTop w:val="100"/>
          <w:marBottom w:val="0"/>
          <w:divBdr>
            <w:top w:val="none" w:sz="0" w:space="0" w:color="auto"/>
            <w:left w:val="none" w:sz="0" w:space="0" w:color="auto"/>
            <w:bottom w:val="none" w:sz="0" w:space="0" w:color="auto"/>
            <w:right w:val="none" w:sz="0" w:space="0" w:color="auto"/>
          </w:divBdr>
        </w:div>
        <w:div w:id="1368525226">
          <w:marLeft w:val="1080"/>
          <w:marRight w:val="0"/>
          <w:marTop w:val="100"/>
          <w:marBottom w:val="0"/>
          <w:divBdr>
            <w:top w:val="none" w:sz="0" w:space="0" w:color="auto"/>
            <w:left w:val="none" w:sz="0" w:space="0" w:color="auto"/>
            <w:bottom w:val="none" w:sz="0" w:space="0" w:color="auto"/>
            <w:right w:val="none" w:sz="0" w:space="0" w:color="auto"/>
          </w:divBdr>
        </w:div>
        <w:div w:id="585110916">
          <w:marLeft w:val="360"/>
          <w:marRight w:val="0"/>
          <w:marTop w:val="200"/>
          <w:marBottom w:val="0"/>
          <w:divBdr>
            <w:top w:val="none" w:sz="0" w:space="0" w:color="auto"/>
            <w:left w:val="none" w:sz="0" w:space="0" w:color="auto"/>
            <w:bottom w:val="none" w:sz="0" w:space="0" w:color="auto"/>
            <w:right w:val="none" w:sz="0" w:space="0" w:color="auto"/>
          </w:divBdr>
        </w:div>
        <w:div w:id="1598829921">
          <w:marLeft w:val="1080"/>
          <w:marRight w:val="0"/>
          <w:marTop w:val="0"/>
          <w:marBottom w:val="0"/>
          <w:divBdr>
            <w:top w:val="none" w:sz="0" w:space="0" w:color="auto"/>
            <w:left w:val="none" w:sz="0" w:space="0" w:color="auto"/>
            <w:bottom w:val="none" w:sz="0" w:space="0" w:color="auto"/>
            <w:right w:val="none" w:sz="0" w:space="0" w:color="auto"/>
          </w:divBdr>
        </w:div>
        <w:div w:id="188109898">
          <w:marLeft w:val="1080"/>
          <w:marRight w:val="0"/>
          <w:marTop w:val="0"/>
          <w:marBottom w:val="0"/>
          <w:divBdr>
            <w:top w:val="none" w:sz="0" w:space="0" w:color="auto"/>
            <w:left w:val="none" w:sz="0" w:space="0" w:color="auto"/>
            <w:bottom w:val="none" w:sz="0" w:space="0" w:color="auto"/>
            <w:right w:val="none" w:sz="0" w:space="0" w:color="auto"/>
          </w:divBdr>
        </w:div>
        <w:div w:id="479080696">
          <w:marLeft w:val="1080"/>
          <w:marRight w:val="0"/>
          <w:marTop w:val="0"/>
          <w:marBottom w:val="160"/>
          <w:divBdr>
            <w:top w:val="none" w:sz="0" w:space="0" w:color="auto"/>
            <w:left w:val="none" w:sz="0" w:space="0" w:color="auto"/>
            <w:bottom w:val="none" w:sz="0" w:space="0" w:color="auto"/>
            <w:right w:val="none" w:sz="0" w:space="0" w:color="auto"/>
          </w:divBdr>
        </w:div>
      </w:divsChild>
    </w:div>
    <w:div w:id="707871466">
      <w:bodyDiv w:val="1"/>
      <w:marLeft w:val="0"/>
      <w:marRight w:val="0"/>
      <w:marTop w:val="0"/>
      <w:marBottom w:val="0"/>
      <w:divBdr>
        <w:top w:val="none" w:sz="0" w:space="0" w:color="auto"/>
        <w:left w:val="none" w:sz="0" w:space="0" w:color="auto"/>
        <w:bottom w:val="none" w:sz="0" w:space="0" w:color="auto"/>
        <w:right w:val="none" w:sz="0" w:space="0" w:color="auto"/>
      </w:divBdr>
      <w:divsChild>
        <w:div w:id="28915612">
          <w:marLeft w:val="360"/>
          <w:marRight w:val="0"/>
          <w:marTop w:val="200"/>
          <w:marBottom w:val="0"/>
          <w:divBdr>
            <w:top w:val="none" w:sz="0" w:space="0" w:color="auto"/>
            <w:left w:val="none" w:sz="0" w:space="0" w:color="auto"/>
            <w:bottom w:val="none" w:sz="0" w:space="0" w:color="auto"/>
            <w:right w:val="none" w:sz="0" w:space="0" w:color="auto"/>
          </w:divBdr>
        </w:div>
        <w:div w:id="1927496846">
          <w:marLeft w:val="360"/>
          <w:marRight w:val="0"/>
          <w:marTop w:val="200"/>
          <w:marBottom w:val="0"/>
          <w:divBdr>
            <w:top w:val="none" w:sz="0" w:space="0" w:color="auto"/>
            <w:left w:val="none" w:sz="0" w:space="0" w:color="auto"/>
            <w:bottom w:val="none" w:sz="0" w:space="0" w:color="auto"/>
            <w:right w:val="none" w:sz="0" w:space="0" w:color="auto"/>
          </w:divBdr>
        </w:div>
        <w:div w:id="1687558974">
          <w:marLeft w:val="360"/>
          <w:marRight w:val="0"/>
          <w:marTop w:val="200"/>
          <w:marBottom w:val="0"/>
          <w:divBdr>
            <w:top w:val="none" w:sz="0" w:space="0" w:color="auto"/>
            <w:left w:val="none" w:sz="0" w:space="0" w:color="auto"/>
            <w:bottom w:val="none" w:sz="0" w:space="0" w:color="auto"/>
            <w:right w:val="none" w:sz="0" w:space="0" w:color="auto"/>
          </w:divBdr>
        </w:div>
      </w:divsChild>
    </w:div>
    <w:div w:id="873076945">
      <w:bodyDiv w:val="1"/>
      <w:marLeft w:val="0"/>
      <w:marRight w:val="0"/>
      <w:marTop w:val="0"/>
      <w:marBottom w:val="0"/>
      <w:divBdr>
        <w:top w:val="none" w:sz="0" w:space="0" w:color="auto"/>
        <w:left w:val="none" w:sz="0" w:space="0" w:color="auto"/>
        <w:bottom w:val="none" w:sz="0" w:space="0" w:color="auto"/>
        <w:right w:val="none" w:sz="0" w:space="0" w:color="auto"/>
      </w:divBdr>
    </w:div>
    <w:div w:id="1159883053">
      <w:bodyDiv w:val="1"/>
      <w:marLeft w:val="0"/>
      <w:marRight w:val="0"/>
      <w:marTop w:val="0"/>
      <w:marBottom w:val="0"/>
      <w:divBdr>
        <w:top w:val="none" w:sz="0" w:space="0" w:color="auto"/>
        <w:left w:val="none" w:sz="0" w:space="0" w:color="auto"/>
        <w:bottom w:val="none" w:sz="0" w:space="0" w:color="auto"/>
        <w:right w:val="none" w:sz="0" w:space="0" w:color="auto"/>
      </w:divBdr>
      <w:divsChild>
        <w:div w:id="868375815">
          <w:marLeft w:val="360"/>
          <w:marRight w:val="0"/>
          <w:marTop w:val="200"/>
          <w:marBottom w:val="0"/>
          <w:divBdr>
            <w:top w:val="none" w:sz="0" w:space="0" w:color="auto"/>
            <w:left w:val="none" w:sz="0" w:space="0" w:color="auto"/>
            <w:bottom w:val="none" w:sz="0" w:space="0" w:color="auto"/>
            <w:right w:val="none" w:sz="0" w:space="0" w:color="auto"/>
          </w:divBdr>
        </w:div>
        <w:div w:id="1132870516">
          <w:marLeft w:val="360"/>
          <w:marRight w:val="0"/>
          <w:marTop w:val="200"/>
          <w:marBottom w:val="0"/>
          <w:divBdr>
            <w:top w:val="none" w:sz="0" w:space="0" w:color="auto"/>
            <w:left w:val="none" w:sz="0" w:space="0" w:color="auto"/>
            <w:bottom w:val="none" w:sz="0" w:space="0" w:color="auto"/>
            <w:right w:val="none" w:sz="0" w:space="0" w:color="auto"/>
          </w:divBdr>
        </w:div>
        <w:div w:id="516848493">
          <w:marLeft w:val="360"/>
          <w:marRight w:val="0"/>
          <w:marTop w:val="200"/>
          <w:marBottom w:val="0"/>
          <w:divBdr>
            <w:top w:val="none" w:sz="0" w:space="0" w:color="auto"/>
            <w:left w:val="none" w:sz="0" w:space="0" w:color="auto"/>
            <w:bottom w:val="none" w:sz="0" w:space="0" w:color="auto"/>
            <w:right w:val="none" w:sz="0" w:space="0" w:color="auto"/>
          </w:divBdr>
        </w:div>
        <w:div w:id="1855143949">
          <w:marLeft w:val="360"/>
          <w:marRight w:val="0"/>
          <w:marTop w:val="200"/>
          <w:marBottom w:val="0"/>
          <w:divBdr>
            <w:top w:val="none" w:sz="0" w:space="0" w:color="auto"/>
            <w:left w:val="none" w:sz="0" w:space="0" w:color="auto"/>
            <w:bottom w:val="none" w:sz="0" w:space="0" w:color="auto"/>
            <w:right w:val="none" w:sz="0" w:space="0" w:color="auto"/>
          </w:divBdr>
        </w:div>
        <w:div w:id="1368335631">
          <w:marLeft w:val="360"/>
          <w:marRight w:val="0"/>
          <w:marTop w:val="200"/>
          <w:marBottom w:val="0"/>
          <w:divBdr>
            <w:top w:val="none" w:sz="0" w:space="0" w:color="auto"/>
            <w:left w:val="none" w:sz="0" w:space="0" w:color="auto"/>
            <w:bottom w:val="none" w:sz="0" w:space="0" w:color="auto"/>
            <w:right w:val="none" w:sz="0" w:space="0" w:color="auto"/>
          </w:divBdr>
        </w:div>
      </w:divsChild>
    </w:div>
    <w:div w:id="1195846897">
      <w:bodyDiv w:val="1"/>
      <w:marLeft w:val="0"/>
      <w:marRight w:val="0"/>
      <w:marTop w:val="0"/>
      <w:marBottom w:val="0"/>
      <w:divBdr>
        <w:top w:val="none" w:sz="0" w:space="0" w:color="auto"/>
        <w:left w:val="none" w:sz="0" w:space="0" w:color="auto"/>
        <w:bottom w:val="none" w:sz="0" w:space="0" w:color="auto"/>
        <w:right w:val="none" w:sz="0" w:space="0" w:color="auto"/>
      </w:divBdr>
      <w:divsChild>
        <w:div w:id="1849831031">
          <w:marLeft w:val="1080"/>
          <w:marRight w:val="0"/>
          <w:marTop w:val="100"/>
          <w:marBottom w:val="0"/>
          <w:divBdr>
            <w:top w:val="none" w:sz="0" w:space="0" w:color="auto"/>
            <w:left w:val="none" w:sz="0" w:space="0" w:color="auto"/>
            <w:bottom w:val="none" w:sz="0" w:space="0" w:color="auto"/>
            <w:right w:val="none" w:sz="0" w:space="0" w:color="auto"/>
          </w:divBdr>
        </w:div>
        <w:div w:id="1599486359">
          <w:marLeft w:val="1080"/>
          <w:marRight w:val="0"/>
          <w:marTop w:val="100"/>
          <w:marBottom w:val="0"/>
          <w:divBdr>
            <w:top w:val="none" w:sz="0" w:space="0" w:color="auto"/>
            <w:left w:val="none" w:sz="0" w:space="0" w:color="auto"/>
            <w:bottom w:val="none" w:sz="0" w:space="0" w:color="auto"/>
            <w:right w:val="none" w:sz="0" w:space="0" w:color="auto"/>
          </w:divBdr>
        </w:div>
        <w:div w:id="1806466053">
          <w:marLeft w:val="1080"/>
          <w:marRight w:val="0"/>
          <w:marTop w:val="100"/>
          <w:marBottom w:val="0"/>
          <w:divBdr>
            <w:top w:val="none" w:sz="0" w:space="0" w:color="auto"/>
            <w:left w:val="none" w:sz="0" w:space="0" w:color="auto"/>
            <w:bottom w:val="none" w:sz="0" w:space="0" w:color="auto"/>
            <w:right w:val="none" w:sz="0" w:space="0" w:color="auto"/>
          </w:divBdr>
        </w:div>
        <w:div w:id="811361432">
          <w:marLeft w:val="1080"/>
          <w:marRight w:val="0"/>
          <w:marTop w:val="100"/>
          <w:marBottom w:val="0"/>
          <w:divBdr>
            <w:top w:val="none" w:sz="0" w:space="0" w:color="auto"/>
            <w:left w:val="none" w:sz="0" w:space="0" w:color="auto"/>
            <w:bottom w:val="none" w:sz="0" w:space="0" w:color="auto"/>
            <w:right w:val="none" w:sz="0" w:space="0" w:color="auto"/>
          </w:divBdr>
        </w:div>
      </w:divsChild>
    </w:div>
    <w:div w:id="1341082564">
      <w:bodyDiv w:val="1"/>
      <w:marLeft w:val="0"/>
      <w:marRight w:val="0"/>
      <w:marTop w:val="0"/>
      <w:marBottom w:val="0"/>
      <w:divBdr>
        <w:top w:val="none" w:sz="0" w:space="0" w:color="auto"/>
        <w:left w:val="none" w:sz="0" w:space="0" w:color="auto"/>
        <w:bottom w:val="none" w:sz="0" w:space="0" w:color="auto"/>
        <w:right w:val="none" w:sz="0" w:space="0" w:color="auto"/>
      </w:divBdr>
      <w:divsChild>
        <w:div w:id="2082214034">
          <w:marLeft w:val="720"/>
          <w:marRight w:val="0"/>
          <w:marTop w:val="0"/>
          <w:marBottom w:val="0"/>
          <w:divBdr>
            <w:top w:val="none" w:sz="0" w:space="0" w:color="auto"/>
            <w:left w:val="none" w:sz="0" w:space="0" w:color="auto"/>
            <w:bottom w:val="none" w:sz="0" w:space="0" w:color="auto"/>
            <w:right w:val="none" w:sz="0" w:space="0" w:color="auto"/>
          </w:divBdr>
        </w:div>
        <w:div w:id="623583482">
          <w:marLeft w:val="720"/>
          <w:marRight w:val="0"/>
          <w:marTop w:val="0"/>
          <w:marBottom w:val="0"/>
          <w:divBdr>
            <w:top w:val="none" w:sz="0" w:space="0" w:color="auto"/>
            <w:left w:val="none" w:sz="0" w:space="0" w:color="auto"/>
            <w:bottom w:val="none" w:sz="0" w:space="0" w:color="auto"/>
            <w:right w:val="none" w:sz="0" w:space="0" w:color="auto"/>
          </w:divBdr>
        </w:div>
        <w:div w:id="986319564">
          <w:marLeft w:val="720"/>
          <w:marRight w:val="0"/>
          <w:marTop w:val="0"/>
          <w:marBottom w:val="0"/>
          <w:divBdr>
            <w:top w:val="none" w:sz="0" w:space="0" w:color="auto"/>
            <w:left w:val="none" w:sz="0" w:space="0" w:color="auto"/>
            <w:bottom w:val="none" w:sz="0" w:space="0" w:color="auto"/>
            <w:right w:val="none" w:sz="0" w:space="0" w:color="auto"/>
          </w:divBdr>
        </w:div>
      </w:divsChild>
    </w:div>
    <w:div w:id="1357734498">
      <w:bodyDiv w:val="1"/>
      <w:marLeft w:val="0"/>
      <w:marRight w:val="0"/>
      <w:marTop w:val="0"/>
      <w:marBottom w:val="0"/>
      <w:divBdr>
        <w:top w:val="none" w:sz="0" w:space="0" w:color="auto"/>
        <w:left w:val="none" w:sz="0" w:space="0" w:color="auto"/>
        <w:bottom w:val="none" w:sz="0" w:space="0" w:color="auto"/>
        <w:right w:val="none" w:sz="0" w:space="0" w:color="auto"/>
      </w:divBdr>
    </w:div>
    <w:div w:id="1401363172">
      <w:bodyDiv w:val="1"/>
      <w:marLeft w:val="0"/>
      <w:marRight w:val="0"/>
      <w:marTop w:val="0"/>
      <w:marBottom w:val="0"/>
      <w:divBdr>
        <w:top w:val="none" w:sz="0" w:space="0" w:color="auto"/>
        <w:left w:val="none" w:sz="0" w:space="0" w:color="auto"/>
        <w:bottom w:val="none" w:sz="0" w:space="0" w:color="auto"/>
        <w:right w:val="none" w:sz="0" w:space="0" w:color="auto"/>
      </w:divBdr>
    </w:div>
    <w:div w:id="1414011682">
      <w:bodyDiv w:val="1"/>
      <w:marLeft w:val="0"/>
      <w:marRight w:val="0"/>
      <w:marTop w:val="0"/>
      <w:marBottom w:val="0"/>
      <w:divBdr>
        <w:top w:val="none" w:sz="0" w:space="0" w:color="auto"/>
        <w:left w:val="none" w:sz="0" w:space="0" w:color="auto"/>
        <w:bottom w:val="none" w:sz="0" w:space="0" w:color="auto"/>
        <w:right w:val="none" w:sz="0" w:space="0" w:color="auto"/>
      </w:divBdr>
      <w:divsChild>
        <w:div w:id="643194505">
          <w:marLeft w:val="360"/>
          <w:marRight w:val="0"/>
          <w:marTop w:val="200"/>
          <w:marBottom w:val="0"/>
          <w:divBdr>
            <w:top w:val="none" w:sz="0" w:space="0" w:color="auto"/>
            <w:left w:val="none" w:sz="0" w:space="0" w:color="auto"/>
            <w:bottom w:val="none" w:sz="0" w:space="0" w:color="auto"/>
            <w:right w:val="none" w:sz="0" w:space="0" w:color="auto"/>
          </w:divBdr>
        </w:div>
        <w:div w:id="528763622">
          <w:marLeft w:val="360"/>
          <w:marRight w:val="0"/>
          <w:marTop w:val="200"/>
          <w:marBottom w:val="0"/>
          <w:divBdr>
            <w:top w:val="none" w:sz="0" w:space="0" w:color="auto"/>
            <w:left w:val="none" w:sz="0" w:space="0" w:color="auto"/>
            <w:bottom w:val="none" w:sz="0" w:space="0" w:color="auto"/>
            <w:right w:val="none" w:sz="0" w:space="0" w:color="auto"/>
          </w:divBdr>
        </w:div>
        <w:div w:id="1720008310">
          <w:marLeft w:val="360"/>
          <w:marRight w:val="0"/>
          <w:marTop w:val="200"/>
          <w:marBottom w:val="0"/>
          <w:divBdr>
            <w:top w:val="none" w:sz="0" w:space="0" w:color="auto"/>
            <w:left w:val="none" w:sz="0" w:space="0" w:color="auto"/>
            <w:bottom w:val="none" w:sz="0" w:space="0" w:color="auto"/>
            <w:right w:val="none" w:sz="0" w:space="0" w:color="auto"/>
          </w:divBdr>
        </w:div>
        <w:div w:id="941764338">
          <w:marLeft w:val="360"/>
          <w:marRight w:val="0"/>
          <w:marTop w:val="200"/>
          <w:marBottom w:val="0"/>
          <w:divBdr>
            <w:top w:val="none" w:sz="0" w:space="0" w:color="auto"/>
            <w:left w:val="none" w:sz="0" w:space="0" w:color="auto"/>
            <w:bottom w:val="none" w:sz="0" w:space="0" w:color="auto"/>
            <w:right w:val="none" w:sz="0" w:space="0" w:color="auto"/>
          </w:divBdr>
        </w:div>
        <w:div w:id="625740858">
          <w:marLeft w:val="360"/>
          <w:marRight w:val="0"/>
          <w:marTop w:val="200"/>
          <w:marBottom w:val="0"/>
          <w:divBdr>
            <w:top w:val="none" w:sz="0" w:space="0" w:color="auto"/>
            <w:left w:val="none" w:sz="0" w:space="0" w:color="auto"/>
            <w:bottom w:val="none" w:sz="0" w:space="0" w:color="auto"/>
            <w:right w:val="none" w:sz="0" w:space="0" w:color="auto"/>
          </w:divBdr>
        </w:div>
        <w:div w:id="1688602957">
          <w:marLeft w:val="360"/>
          <w:marRight w:val="0"/>
          <w:marTop w:val="200"/>
          <w:marBottom w:val="0"/>
          <w:divBdr>
            <w:top w:val="none" w:sz="0" w:space="0" w:color="auto"/>
            <w:left w:val="none" w:sz="0" w:space="0" w:color="auto"/>
            <w:bottom w:val="none" w:sz="0" w:space="0" w:color="auto"/>
            <w:right w:val="none" w:sz="0" w:space="0" w:color="auto"/>
          </w:divBdr>
        </w:div>
      </w:divsChild>
    </w:div>
    <w:div w:id="1510172388">
      <w:bodyDiv w:val="1"/>
      <w:marLeft w:val="0"/>
      <w:marRight w:val="0"/>
      <w:marTop w:val="0"/>
      <w:marBottom w:val="0"/>
      <w:divBdr>
        <w:top w:val="none" w:sz="0" w:space="0" w:color="auto"/>
        <w:left w:val="none" w:sz="0" w:space="0" w:color="auto"/>
        <w:bottom w:val="none" w:sz="0" w:space="0" w:color="auto"/>
        <w:right w:val="none" w:sz="0" w:space="0" w:color="auto"/>
      </w:divBdr>
      <w:divsChild>
        <w:div w:id="108550274">
          <w:marLeft w:val="360"/>
          <w:marRight w:val="0"/>
          <w:marTop w:val="200"/>
          <w:marBottom w:val="0"/>
          <w:divBdr>
            <w:top w:val="none" w:sz="0" w:space="0" w:color="auto"/>
            <w:left w:val="none" w:sz="0" w:space="0" w:color="auto"/>
            <w:bottom w:val="none" w:sz="0" w:space="0" w:color="auto"/>
            <w:right w:val="none" w:sz="0" w:space="0" w:color="auto"/>
          </w:divBdr>
        </w:div>
        <w:div w:id="1550727880">
          <w:marLeft w:val="360"/>
          <w:marRight w:val="0"/>
          <w:marTop w:val="200"/>
          <w:marBottom w:val="0"/>
          <w:divBdr>
            <w:top w:val="none" w:sz="0" w:space="0" w:color="auto"/>
            <w:left w:val="none" w:sz="0" w:space="0" w:color="auto"/>
            <w:bottom w:val="none" w:sz="0" w:space="0" w:color="auto"/>
            <w:right w:val="none" w:sz="0" w:space="0" w:color="auto"/>
          </w:divBdr>
        </w:div>
        <w:div w:id="1861163232">
          <w:marLeft w:val="360"/>
          <w:marRight w:val="0"/>
          <w:marTop w:val="200"/>
          <w:marBottom w:val="0"/>
          <w:divBdr>
            <w:top w:val="none" w:sz="0" w:space="0" w:color="auto"/>
            <w:left w:val="none" w:sz="0" w:space="0" w:color="auto"/>
            <w:bottom w:val="none" w:sz="0" w:space="0" w:color="auto"/>
            <w:right w:val="none" w:sz="0" w:space="0" w:color="auto"/>
          </w:divBdr>
        </w:div>
        <w:div w:id="5207547">
          <w:marLeft w:val="360"/>
          <w:marRight w:val="0"/>
          <w:marTop w:val="200"/>
          <w:marBottom w:val="0"/>
          <w:divBdr>
            <w:top w:val="none" w:sz="0" w:space="0" w:color="auto"/>
            <w:left w:val="none" w:sz="0" w:space="0" w:color="auto"/>
            <w:bottom w:val="none" w:sz="0" w:space="0" w:color="auto"/>
            <w:right w:val="none" w:sz="0" w:space="0" w:color="auto"/>
          </w:divBdr>
        </w:div>
      </w:divsChild>
    </w:div>
    <w:div w:id="1674642201">
      <w:bodyDiv w:val="1"/>
      <w:marLeft w:val="0"/>
      <w:marRight w:val="0"/>
      <w:marTop w:val="0"/>
      <w:marBottom w:val="0"/>
      <w:divBdr>
        <w:top w:val="none" w:sz="0" w:space="0" w:color="auto"/>
        <w:left w:val="none" w:sz="0" w:space="0" w:color="auto"/>
        <w:bottom w:val="none" w:sz="0" w:space="0" w:color="auto"/>
        <w:right w:val="none" w:sz="0" w:space="0" w:color="auto"/>
      </w:divBdr>
    </w:div>
    <w:div w:id="1801418185">
      <w:bodyDiv w:val="1"/>
      <w:marLeft w:val="0"/>
      <w:marRight w:val="0"/>
      <w:marTop w:val="0"/>
      <w:marBottom w:val="0"/>
      <w:divBdr>
        <w:top w:val="none" w:sz="0" w:space="0" w:color="auto"/>
        <w:left w:val="none" w:sz="0" w:space="0" w:color="auto"/>
        <w:bottom w:val="none" w:sz="0" w:space="0" w:color="auto"/>
        <w:right w:val="none" w:sz="0" w:space="0" w:color="auto"/>
      </w:divBdr>
      <w:divsChild>
        <w:div w:id="1130976925">
          <w:marLeft w:val="1080"/>
          <w:marRight w:val="0"/>
          <w:marTop w:val="100"/>
          <w:marBottom w:val="0"/>
          <w:divBdr>
            <w:top w:val="none" w:sz="0" w:space="0" w:color="auto"/>
            <w:left w:val="none" w:sz="0" w:space="0" w:color="auto"/>
            <w:bottom w:val="none" w:sz="0" w:space="0" w:color="auto"/>
            <w:right w:val="none" w:sz="0" w:space="0" w:color="auto"/>
          </w:divBdr>
        </w:div>
        <w:div w:id="584073977">
          <w:marLeft w:val="1080"/>
          <w:marRight w:val="0"/>
          <w:marTop w:val="100"/>
          <w:marBottom w:val="0"/>
          <w:divBdr>
            <w:top w:val="none" w:sz="0" w:space="0" w:color="auto"/>
            <w:left w:val="none" w:sz="0" w:space="0" w:color="auto"/>
            <w:bottom w:val="none" w:sz="0" w:space="0" w:color="auto"/>
            <w:right w:val="none" w:sz="0" w:space="0" w:color="auto"/>
          </w:divBdr>
        </w:div>
        <w:div w:id="90665588">
          <w:marLeft w:val="1080"/>
          <w:marRight w:val="0"/>
          <w:marTop w:val="100"/>
          <w:marBottom w:val="0"/>
          <w:divBdr>
            <w:top w:val="none" w:sz="0" w:space="0" w:color="auto"/>
            <w:left w:val="none" w:sz="0" w:space="0" w:color="auto"/>
            <w:bottom w:val="none" w:sz="0" w:space="0" w:color="auto"/>
            <w:right w:val="none" w:sz="0" w:space="0" w:color="auto"/>
          </w:divBdr>
        </w:div>
        <w:div w:id="844395888">
          <w:marLeft w:val="1080"/>
          <w:marRight w:val="0"/>
          <w:marTop w:val="100"/>
          <w:marBottom w:val="0"/>
          <w:divBdr>
            <w:top w:val="none" w:sz="0" w:space="0" w:color="auto"/>
            <w:left w:val="none" w:sz="0" w:space="0" w:color="auto"/>
            <w:bottom w:val="none" w:sz="0" w:space="0" w:color="auto"/>
            <w:right w:val="none" w:sz="0" w:space="0" w:color="auto"/>
          </w:divBdr>
        </w:div>
        <w:div w:id="1284118848">
          <w:marLeft w:val="1080"/>
          <w:marRight w:val="0"/>
          <w:marTop w:val="100"/>
          <w:marBottom w:val="0"/>
          <w:divBdr>
            <w:top w:val="none" w:sz="0" w:space="0" w:color="auto"/>
            <w:left w:val="none" w:sz="0" w:space="0" w:color="auto"/>
            <w:bottom w:val="none" w:sz="0" w:space="0" w:color="auto"/>
            <w:right w:val="none" w:sz="0" w:space="0" w:color="auto"/>
          </w:divBdr>
        </w:div>
        <w:div w:id="1891065802">
          <w:marLeft w:val="1080"/>
          <w:marRight w:val="0"/>
          <w:marTop w:val="1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meijer.com/shopping/product/piccadilly-1000-things-you-don-t-know-about-me-/72230151286.html" TargetMode="External"/><Relationship Id="rId18" Type="http://schemas.openxmlformats.org/officeDocument/2006/relationships/hyperlink" Target="https://www.therapistaid.com/therapy-worksheet/who-am-i-identity-exploration-exercise" TargetMode="External"/><Relationship Id="rId26" Type="http://schemas.openxmlformats.org/officeDocument/2006/relationships/hyperlink" Target="https://www.buzzfeed.com/regajha/how-privileged-are-you" TargetMode="External"/><Relationship Id="rId39" Type="http://schemas.openxmlformats.org/officeDocument/2006/relationships/image" Target="media/image8.png"/><Relationship Id="rId21" Type="http://schemas.openxmlformats.org/officeDocument/2006/relationships/hyperlink" Target="https://www.dictionary.com/e/gender-sexuality/positionality/" TargetMode="External"/><Relationship Id="rId34" Type="http://schemas.openxmlformats.org/officeDocument/2006/relationships/image" Target="media/image3.jpeg"/><Relationship Id="rId42" Type="http://schemas.openxmlformats.org/officeDocument/2006/relationships/hyperlink" Target="https://seths.blog/2024/04/the-grid-of-inquiry/" TargetMode="External"/><Relationship Id="rId47" Type="http://schemas.openxmlformats.org/officeDocument/2006/relationships/hyperlink" Target="https://ggsc.berkeley.edu/what_we_do/major_initiatives/bridging_differences" TargetMode="External"/><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zenpencils.com/comic/132-jiddu-krishnamurti-dont-compare-yourself-to-others/" TargetMode="External"/><Relationship Id="rId29" Type="http://schemas.openxmlformats.org/officeDocument/2006/relationships/hyperlink" Target="https://www.youtube.com/watch?v=qAXBk1Ymgro" TargetMode="External"/><Relationship Id="rId11" Type="http://schemas.openxmlformats.org/officeDocument/2006/relationships/hyperlink" Target="https://iaals.du.edu/projects/foundations-practice" TargetMode="External"/><Relationship Id="rId24" Type="http://schemas.openxmlformats.org/officeDocument/2006/relationships/hyperlink" Target="https://www.youtube.com/watch?v=g5gZ3PHYU3U" TargetMode="External"/><Relationship Id="rId32" Type="http://schemas.openxmlformats.org/officeDocument/2006/relationships/image" Target="media/image1.png"/><Relationship Id="rId37" Type="http://schemas.openxmlformats.org/officeDocument/2006/relationships/image" Target="media/image6.png"/><Relationship Id="rId40" Type="http://schemas.openxmlformats.org/officeDocument/2006/relationships/hyperlink" Target="https://peacelearningcenter.org/doe-resources/" TargetMode="External"/><Relationship Id="rId45" Type="http://schemas.openxmlformats.org/officeDocument/2006/relationships/hyperlink" Target="https://greatergood.berkeley.edu/article/item/why_bother_bridging_differences_in_college_anyway" TargetMode="External"/><Relationship Id="rId5" Type="http://schemas.openxmlformats.org/officeDocument/2006/relationships/webSettings" Target="webSettings.xml"/><Relationship Id="rId15" Type="http://schemas.openxmlformats.org/officeDocument/2006/relationships/hyperlink" Target="https://yungpueblo.com/" TargetMode="External"/><Relationship Id="rId23" Type="http://schemas.openxmlformats.org/officeDocument/2006/relationships/hyperlink" Target="https://www.usatoday.com/story/news/2017/01/19/feminism-intersectionality-racism-sexism-class/96633750/" TargetMode="External"/><Relationship Id="rId28" Type="http://schemas.openxmlformats.org/officeDocument/2006/relationships/hyperlink" Target="https://www.youtube.com/watch?v=c_Eutci7ack" TargetMode="External"/><Relationship Id="rId36" Type="http://schemas.openxmlformats.org/officeDocument/2006/relationships/image" Target="media/image5.png"/><Relationship Id="rId49" Type="http://schemas.openxmlformats.org/officeDocument/2006/relationships/hyperlink" Target="https://www.youtube.com/watch?v=ez3GgRqhNvA" TargetMode="External"/><Relationship Id="rId10" Type="http://schemas.openxmlformats.org/officeDocument/2006/relationships/hyperlink" Target="https://iaals.du.edu/projects/foundations-practice" TargetMode="External"/><Relationship Id="rId19" Type="http://schemas.openxmlformats.org/officeDocument/2006/relationships/hyperlink" Target="https://www.dictionary.com/e/gender-sexuality/positionality/" TargetMode="External"/><Relationship Id="rId31" Type="http://schemas.openxmlformats.org/officeDocument/2006/relationships/hyperlink" Target="https://www.adl.org/resources/tools-and-strategies/mini-lesson-teaching-pyramid-hate" TargetMode="External"/><Relationship Id="rId44" Type="http://schemas.openxmlformats.org/officeDocument/2006/relationships/hyperlink" Target="https://greatergood.berkeley.edu/article/item/five_college_campuses_that_managed_to_bridge_differences"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americanbar.org/groups/professional_responsibility/publications/model_rules_of_professional_conduct/model_rules_of_professional_conduct_table_of_contents/" TargetMode="External"/><Relationship Id="rId14" Type="http://schemas.openxmlformats.org/officeDocument/2006/relationships/hyperlink" Target="https://yungpueblo.com/" TargetMode="External"/><Relationship Id="rId22" Type="http://schemas.openxmlformats.org/officeDocument/2006/relationships/hyperlink" Target="https://iwda.org.au/what-does-intersectional-feminism-actually-mean/?gad_source=1&amp;gclid=CjwKCAjw8diwBhAbEiwA7i_sJQR90XWQn8V2ZyPACf19i-kkq2K7rxj2hkAJIv3FezU5dOuFj8f3iRoCc4gQAvD_BwE" TargetMode="External"/><Relationship Id="rId27" Type="http://schemas.openxmlformats.org/officeDocument/2006/relationships/hyperlink" Target="https://www.youtube.com/watch?v=LTDikx-maoM" TargetMode="External"/><Relationship Id="rId30" Type="http://schemas.openxmlformats.org/officeDocument/2006/relationships/hyperlink" Target="https://www.youtube.com/watch?v=qoXpRWW_xv0" TargetMode="External"/><Relationship Id="rId35" Type="http://schemas.openxmlformats.org/officeDocument/2006/relationships/image" Target="media/image4.png"/><Relationship Id="rId43" Type="http://schemas.openxmlformats.org/officeDocument/2006/relationships/hyperlink" Target="https://greatergood.berkeley.edu/podcasts/item/w_kamau_bell" TargetMode="External"/><Relationship Id="rId48" Type="http://schemas.openxmlformats.org/officeDocument/2006/relationships/hyperlink" Target="https://www.mindful.org/this-loving-kindness-meditation-is-a-radical-act-of-love/" TargetMode="External"/><Relationship Id="rId8" Type="http://schemas.openxmlformats.org/officeDocument/2006/relationships/hyperlink" Target="http://www.debraaustin.com" TargetMode="Externa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iaals.du.edu/" TargetMode="External"/><Relationship Id="rId17" Type="http://schemas.openxmlformats.org/officeDocument/2006/relationships/hyperlink" Target="https://www.youtube.com/watch?v=Z7q68jtJKfY" TargetMode="External"/><Relationship Id="rId25" Type="http://schemas.openxmlformats.org/officeDocument/2006/relationships/hyperlink" Target="https://www.youtube.com/watch?v=_h938XCpI7U" TargetMode="External"/><Relationship Id="rId33" Type="http://schemas.openxmlformats.org/officeDocument/2006/relationships/image" Target="media/image2.png"/><Relationship Id="rId38" Type="http://schemas.openxmlformats.org/officeDocument/2006/relationships/image" Target="media/image7.png"/><Relationship Id="rId46" Type="http://schemas.openxmlformats.org/officeDocument/2006/relationships/hyperlink" Target="https://greatergood.berkeley.edu/article/item/how_americans_can_find_what_they_have_in_common" TargetMode="External"/><Relationship Id="rId20" Type="http://schemas.openxmlformats.org/officeDocument/2006/relationships/hyperlink" Target="https://kb.wisc.edu/instructional-resources/page.php?id=119380" TargetMode="External"/><Relationship Id="rId41" Type="http://schemas.openxmlformats.org/officeDocument/2006/relationships/hyperlink" Target="https://peacelearningcenter.org/resources"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endnotes.xml.rels><?xml version="1.0" encoding="UTF-8" standalone="yes"?>
<Relationships xmlns="http://schemas.openxmlformats.org/package/2006/relationships"><Relationship Id="rId3" Type="http://schemas.openxmlformats.org/officeDocument/2006/relationships/hyperlink" Target="https://www.guilford.com/excerpts/elliot3.pdf?t=1" TargetMode="External"/><Relationship Id="rId2" Type="http://schemas.openxmlformats.org/officeDocument/2006/relationships/hyperlink" Target="https://www.linkedin.com/pulse/psychologically-safe-work-environment-matters-gazala-abid-sayyad/" TargetMode="External"/><Relationship Id="rId1" Type="http://schemas.openxmlformats.org/officeDocument/2006/relationships/hyperlink" Target="https://www.ccl.org/articles/leading-effectively-articles/what-is-psychological-safety-at-wor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C22A5C-56BF-4D80-AD17-6504D32236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3221</Words>
  <Characters>18361</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Austin, Debra</dc:creator>
  <cp:keywords/>
  <dc:description/>
  <cp:lastModifiedBy>Gunder, Jessica (jgunder@uidaho.edu)</cp:lastModifiedBy>
  <cp:revision>2</cp:revision>
  <dcterms:created xsi:type="dcterms:W3CDTF">2025-03-05T23:23:00Z</dcterms:created>
  <dcterms:modified xsi:type="dcterms:W3CDTF">2025-03-05T23:23:00Z</dcterms:modified>
</cp:coreProperties>
</file>